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27EC7" w14:textId="77777777" w:rsidR="00613205" w:rsidRDefault="00613205" w:rsidP="00252C2A">
      <w:pPr>
        <w:pStyle w:val="Title"/>
        <w:ind w:left="-450" w:right="-360"/>
        <w:rPr>
          <w:color w:val="F3675B"/>
          <w:sz w:val="96"/>
          <w:szCs w:val="96"/>
        </w:rPr>
      </w:pPr>
    </w:p>
    <w:p w14:paraId="100653B7" w14:textId="77777777" w:rsidR="00252C2A" w:rsidRPr="005D104D" w:rsidRDefault="00252C2A" w:rsidP="00252C2A">
      <w:pPr>
        <w:pStyle w:val="Title"/>
        <w:ind w:left="-450" w:right="-360"/>
        <w:rPr>
          <w:color w:val="0299B6"/>
          <w:sz w:val="96"/>
          <w:szCs w:val="96"/>
        </w:rPr>
      </w:pPr>
      <w:r w:rsidRPr="005D104D">
        <w:rPr>
          <w:color w:val="0299B6"/>
          <w:sz w:val="96"/>
          <w:szCs w:val="96"/>
        </w:rPr>
        <w:t>21 IDEAS BLUEPRINT</w:t>
      </w:r>
    </w:p>
    <w:p w14:paraId="5DC64887" w14:textId="77777777" w:rsidR="00C961CA" w:rsidRDefault="00C961CA" w:rsidP="00C961CA">
      <w:pPr>
        <w:pStyle w:val="Subtitle"/>
        <w:ind w:left="-360" w:right="-450"/>
        <w:rPr>
          <w:rFonts w:ascii="Garamond" w:hAnsi="Garamond"/>
          <w:bCs/>
          <w:caps/>
          <w:kern w:val="28"/>
          <w:sz w:val="96"/>
          <w:szCs w:val="96"/>
        </w:rPr>
      </w:pPr>
      <w:r>
        <w:rPr>
          <w:rFonts w:ascii="Garamond" w:hAnsi="Garamond"/>
          <w:bCs/>
          <w:caps/>
          <w:kern w:val="28"/>
          <w:sz w:val="96"/>
          <w:szCs w:val="96"/>
        </w:rPr>
        <w:t>the top typeS of</w:t>
      </w:r>
      <w:r w:rsidRPr="00977E1B">
        <w:rPr>
          <w:rFonts w:ascii="Garamond" w:hAnsi="Garamond"/>
          <w:bCs/>
          <w:caps/>
          <w:kern w:val="28"/>
          <w:sz w:val="96"/>
          <w:szCs w:val="96"/>
        </w:rPr>
        <w:t xml:space="preserve"> Productivity Tools </w:t>
      </w:r>
    </w:p>
    <w:p w14:paraId="1AD953F6" w14:textId="77777777" w:rsidR="00C961CA" w:rsidRPr="00101C57" w:rsidRDefault="00C961CA" w:rsidP="00C961CA">
      <w:pPr>
        <w:pStyle w:val="Subtitle"/>
        <w:ind w:left="-360" w:right="-450"/>
        <w:rPr>
          <w:sz w:val="60"/>
          <w:szCs w:val="60"/>
        </w:rPr>
      </w:pPr>
      <w:r>
        <w:rPr>
          <w:sz w:val="60"/>
          <w:szCs w:val="60"/>
        </w:rPr>
        <w:t>To Rock Your Coaching Business</w:t>
      </w:r>
    </w:p>
    <w:p w14:paraId="1E76D3F2" w14:textId="77777777" w:rsidR="00E87DCB" w:rsidRDefault="00252C2A" w:rsidP="00252C2A">
      <w:pPr>
        <w:spacing w:after="60"/>
        <w:ind w:left="-450" w:right="-360"/>
        <w:jc w:val="center"/>
        <w:outlineLvl w:val="1"/>
        <w:rPr>
          <w:rStyle w:val="Heading2Char"/>
        </w:rPr>
      </w:pPr>
      <w:r>
        <w:rPr>
          <w:noProof/>
        </w:rPr>
        <w:drawing>
          <wp:anchor distT="0" distB="0" distL="114300" distR="114300" simplePos="0" relativeHeight="251658240" behindDoc="1" locked="0" layoutInCell="1" allowOverlap="1" wp14:anchorId="638F292D" wp14:editId="73321662">
            <wp:simplePos x="0" y="0"/>
            <wp:positionH relativeFrom="column">
              <wp:posOffset>1395095</wp:posOffset>
            </wp:positionH>
            <wp:positionV relativeFrom="page">
              <wp:posOffset>5885180</wp:posOffset>
            </wp:positionV>
            <wp:extent cx="2743200" cy="2743200"/>
            <wp:effectExtent l="0" t="0" r="0" b="0"/>
            <wp:wrapTight wrapText="bothSides">
              <wp:wrapPolygon edited="0">
                <wp:start x="16950" y="4500"/>
                <wp:lineTo x="2700" y="5250"/>
                <wp:lineTo x="2550" y="7200"/>
                <wp:lineTo x="7050" y="7200"/>
                <wp:lineTo x="4500" y="8250"/>
                <wp:lineTo x="3150" y="9150"/>
                <wp:lineTo x="3000" y="10200"/>
                <wp:lineTo x="3000" y="12000"/>
                <wp:lineTo x="5100" y="14400"/>
                <wp:lineTo x="3600" y="14550"/>
                <wp:lineTo x="3300" y="14850"/>
                <wp:lineTo x="3300" y="16950"/>
                <wp:lineTo x="16050" y="17250"/>
                <wp:lineTo x="16950" y="17250"/>
                <wp:lineTo x="17400" y="16800"/>
                <wp:lineTo x="18300" y="14700"/>
                <wp:lineTo x="17700" y="14400"/>
                <wp:lineTo x="14400" y="14400"/>
                <wp:lineTo x="18300" y="12600"/>
                <wp:lineTo x="18600" y="8850"/>
                <wp:lineTo x="17100" y="7950"/>
                <wp:lineTo x="14400" y="7200"/>
                <wp:lineTo x="18600" y="7200"/>
                <wp:lineTo x="19050" y="6750"/>
                <wp:lineTo x="17850" y="4500"/>
                <wp:lineTo x="16950" y="45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4.jpg"/>
                    <pic:cNvPicPr/>
                  </pic:nvPicPr>
                  <pic:blipFill>
                    <a:blip r:embed="rId8"/>
                    <a:stretch>
                      <a:fillRect/>
                    </a:stretch>
                  </pic:blipFill>
                  <pic:spPr>
                    <a:xfrm>
                      <a:off x="0" y="0"/>
                      <a:ext cx="2743200" cy="2743200"/>
                    </a:xfrm>
                    <a:prstGeom prst="rect">
                      <a:avLst/>
                    </a:prstGeom>
                  </pic:spPr>
                </pic:pic>
              </a:graphicData>
            </a:graphic>
            <wp14:sizeRelH relativeFrom="margin">
              <wp14:pctWidth>0</wp14:pctWidth>
            </wp14:sizeRelH>
          </wp:anchor>
        </w:drawing>
      </w:r>
      <w:r w:rsidR="00F10CA8">
        <w:rPr>
          <w:noProof/>
        </w:rPr>
        <mc:AlternateContent>
          <mc:Choice Requires="wps">
            <w:drawing>
              <wp:anchor distT="0" distB="0" distL="114300" distR="114300" simplePos="0" relativeHeight="251657216" behindDoc="1" locked="0" layoutInCell="1" allowOverlap="1" wp14:anchorId="4E1AE459" wp14:editId="78B718FF">
                <wp:simplePos x="0" y="0"/>
                <wp:positionH relativeFrom="page">
                  <wp:align>center</wp:align>
                </wp:positionH>
                <wp:positionV relativeFrom="page">
                  <wp:align>top</wp:align>
                </wp:positionV>
                <wp:extent cx="8796528" cy="347472"/>
                <wp:effectExtent l="0" t="0" r="5080" b="0"/>
                <wp:wrapThrough wrapText="bothSides">
                  <wp:wrapPolygon edited="0">
                    <wp:start x="0" y="0"/>
                    <wp:lineTo x="0" y="20139"/>
                    <wp:lineTo x="21566" y="20139"/>
                    <wp:lineTo x="21566"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96528" cy="347472"/>
                        </a:xfrm>
                        <a:prstGeom prst="rect">
                          <a:avLst/>
                        </a:prstGeom>
                        <a:solidFill>
                          <a:sysClr val="windowText" lastClr="000000">
                            <a:lumMod val="65000"/>
                            <a:lumOff val="3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92C9D" id="Rectangle 2" o:spid="_x0000_s1026" style="position:absolute;margin-left:0;margin-top:0;width:692.65pt;height:27.35pt;z-index:-251659264;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" fillcolor="#595959" stroked="f">
                <w10:wrap type="through" anchorx="page" anchory="page"/>
              </v:rect>
            </w:pict>
          </mc:Fallback>
        </mc:AlternateContent>
      </w:r>
      <w:r w:rsidR="00E87DCB">
        <w:rPr>
          <w:rStyle w:val="Heading2Char"/>
        </w:rPr>
        <w:br w:type="page"/>
      </w:r>
    </w:p>
    <w:p w14:paraId="4FAD9AA5" w14:textId="77777777" w:rsidR="005A399D" w:rsidRDefault="00AB1654" w:rsidP="005A399D">
      <w:pPr>
        <w:spacing w:after="240"/>
        <w:rPr>
          <w:rStyle w:val="Heading2Char"/>
          <w:sz w:val="24"/>
        </w:rPr>
      </w:pPr>
      <w:r>
        <w:rPr>
          <w:rStyle w:val="Heading2Char"/>
          <w:sz w:val="24"/>
        </w:rPr>
        <w:lastRenderedPageBreak/>
        <w:t xml:space="preserve">Productivity </w:t>
      </w:r>
      <w:r w:rsidR="00FB3234">
        <w:rPr>
          <w:rStyle w:val="Heading2Char"/>
          <w:sz w:val="24"/>
        </w:rPr>
        <w:t>is not just about tools</w:t>
      </w:r>
      <w:r>
        <w:rPr>
          <w:rStyle w:val="Heading2Char"/>
          <w:sz w:val="24"/>
        </w:rPr>
        <w:t xml:space="preserve">. Here are twenty-one ideas for </w:t>
      </w:r>
      <w:r w:rsidR="00FB3234">
        <w:rPr>
          <w:rStyle w:val="Heading2Char"/>
          <w:sz w:val="24"/>
        </w:rPr>
        <w:t xml:space="preserve">increasing your productivity, as well as </w:t>
      </w:r>
      <w:r>
        <w:rPr>
          <w:rStyle w:val="Heading2Char"/>
          <w:sz w:val="24"/>
        </w:rPr>
        <w:t>making the most of any type of product</w:t>
      </w:r>
      <w:r w:rsidR="00FB3234">
        <w:rPr>
          <w:rStyle w:val="Heading2Char"/>
          <w:sz w:val="24"/>
        </w:rPr>
        <w:t>ivity app, software or strategy.</w:t>
      </w:r>
    </w:p>
    <w:p w14:paraId="52127A77" w14:textId="77777777" w:rsidR="00D4294D" w:rsidRPr="005D104D" w:rsidRDefault="00613205" w:rsidP="00982AD5">
      <w:pPr>
        <w:pStyle w:val="ListParagraph"/>
        <w:numPr>
          <w:ilvl w:val="0"/>
          <w:numId w:val="1"/>
        </w:numPr>
        <w:ind w:left="714" w:hanging="357"/>
        <w:contextualSpacing w:val="0"/>
        <w:rPr>
          <w:b/>
          <w:color w:val="0299B6"/>
          <w:sz w:val="28"/>
          <w:szCs w:val="28"/>
        </w:rPr>
      </w:pPr>
      <w:r w:rsidRPr="005D104D">
        <w:rPr>
          <w:b/>
          <w:color w:val="0299B6"/>
          <w:sz w:val="28"/>
          <w:szCs w:val="28"/>
        </w:rPr>
        <w:t>Start w</w:t>
      </w:r>
      <w:r w:rsidR="00AB1654" w:rsidRPr="005D104D">
        <w:rPr>
          <w:b/>
          <w:color w:val="0299B6"/>
          <w:sz w:val="28"/>
          <w:szCs w:val="28"/>
        </w:rPr>
        <w:t>ith the Most Important Productivity Strategy</w:t>
      </w:r>
    </w:p>
    <w:p w14:paraId="29F10EDC" w14:textId="77777777" w:rsidR="00346122" w:rsidRDefault="00346122" w:rsidP="000A4A2B">
      <w:pPr>
        <w:spacing w:after="240"/>
        <w:ind w:left="714"/>
        <w:rPr>
          <w:color w:val="0D0D0D" w:themeColor="text1" w:themeTint="F2"/>
        </w:rPr>
      </w:pPr>
      <w:r>
        <w:rPr>
          <w:color w:val="0D0D0D" w:themeColor="text1" w:themeTint="F2"/>
        </w:rPr>
        <w:t>Before installing any productivity tool, first determine which part of your business you need to systematize and hand off. Look for the most:</w:t>
      </w:r>
    </w:p>
    <w:p w14:paraId="1FD3C96B" w14:textId="77777777" w:rsidR="00346122" w:rsidRDefault="00346122" w:rsidP="00EE7DF8">
      <w:pPr>
        <w:pStyle w:val="ListParagraph"/>
        <w:numPr>
          <w:ilvl w:val="0"/>
          <w:numId w:val="33"/>
        </w:numPr>
        <w:ind w:left="1429" w:hanging="357"/>
        <w:contextualSpacing w:val="0"/>
        <w:rPr>
          <w:color w:val="0D0D0D" w:themeColor="text1" w:themeTint="F2"/>
        </w:rPr>
      </w:pPr>
      <w:r>
        <w:rPr>
          <w:color w:val="0D0D0D" w:themeColor="text1" w:themeTint="F2"/>
        </w:rPr>
        <w:t>Time-</w:t>
      </w:r>
      <w:r w:rsidR="00613205">
        <w:rPr>
          <w:color w:val="0D0D0D" w:themeColor="text1" w:themeTint="F2"/>
        </w:rPr>
        <w:t>consuming</w:t>
      </w:r>
      <w:r>
        <w:rPr>
          <w:color w:val="0D0D0D" w:themeColor="text1" w:themeTint="F2"/>
        </w:rPr>
        <w:t xml:space="preserve"> part of your business</w:t>
      </w:r>
    </w:p>
    <w:p w14:paraId="1AE2C9E4" w14:textId="77777777" w:rsidR="00E53F85" w:rsidRDefault="00346122" w:rsidP="00EE7DF8">
      <w:pPr>
        <w:pStyle w:val="ListParagraph"/>
        <w:numPr>
          <w:ilvl w:val="0"/>
          <w:numId w:val="33"/>
        </w:numPr>
        <w:ind w:left="1429" w:hanging="357"/>
        <w:contextualSpacing w:val="0"/>
        <w:rPr>
          <w:color w:val="0D0D0D" w:themeColor="text1" w:themeTint="F2"/>
        </w:rPr>
      </w:pPr>
      <w:r>
        <w:rPr>
          <w:color w:val="0D0D0D" w:themeColor="text1" w:themeTint="F2"/>
        </w:rPr>
        <w:t>Energy-draining tasks of your business</w:t>
      </w:r>
    </w:p>
    <w:p w14:paraId="0967F644" w14:textId="77777777" w:rsidR="00E53F85" w:rsidRDefault="00E53F85" w:rsidP="00EE7DF8">
      <w:pPr>
        <w:pStyle w:val="ListParagraph"/>
        <w:numPr>
          <w:ilvl w:val="0"/>
          <w:numId w:val="33"/>
        </w:numPr>
        <w:ind w:left="1429" w:hanging="357"/>
        <w:contextualSpacing w:val="0"/>
        <w:rPr>
          <w:color w:val="0D0D0D" w:themeColor="text1" w:themeTint="F2"/>
        </w:rPr>
      </w:pPr>
      <w:r>
        <w:rPr>
          <w:color w:val="0D0D0D" w:themeColor="text1" w:themeTint="F2"/>
        </w:rPr>
        <w:t>Area of your business where you lose the most money</w:t>
      </w:r>
    </w:p>
    <w:p w14:paraId="745F3849" w14:textId="77777777" w:rsidR="00346122" w:rsidRPr="00E53F85" w:rsidRDefault="00E53F85" w:rsidP="00EE7DF8">
      <w:pPr>
        <w:pStyle w:val="ListParagraph"/>
        <w:numPr>
          <w:ilvl w:val="0"/>
          <w:numId w:val="33"/>
        </w:numPr>
        <w:ind w:left="1429" w:hanging="357"/>
        <w:contextualSpacing w:val="0"/>
        <w:rPr>
          <w:color w:val="0D0D0D" w:themeColor="text1" w:themeTint="F2"/>
        </w:rPr>
      </w:pPr>
      <w:r w:rsidRPr="00E53F85">
        <w:rPr>
          <w:color w:val="0D0D0D" w:themeColor="text1" w:themeTint="F2"/>
        </w:rPr>
        <w:t>Area of your business t</w:t>
      </w:r>
      <w:r w:rsidR="00346122" w:rsidRPr="00E53F85">
        <w:rPr>
          <w:color w:val="0D0D0D" w:themeColor="text1" w:themeTint="F2"/>
        </w:rPr>
        <w:t xml:space="preserve">hat </w:t>
      </w:r>
      <w:r w:rsidRPr="00E53F85">
        <w:rPr>
          <w:color w:val="0D0D0D" w:themeColor="text1" w:themeTint="F2"/>
        </w:rPr>
        <w:t>makes you feel as if you’</w:t>
      </w:r>
      <w:r>
        <w:rPr>
          <w:color w:val="0D0D0D" w:themeColor="text1" w:themeTint="F2"/>
        </w:rPr>
        <w:t>ve wasted hours</w:t>
      </w:r>
    </w:p>
    <w:p w14:paraId="03FF4175" w14:textId="77777777" w:rsidR="00346122" w:rsidRDefault="00E53F85" w:rsidP="000A4A2B">
      <w:pPr>
        <w:spacing w:after="240"/>
        <w:ind w:left="714"/>
        <w:rPr>
          <w:color w:val="0D0D0D" w:themeColor="text1" w:themeTint="F2"/>
        </w:rPr>
      </w:pPr>
      <w:r>
        <w:rPr>
          <w:color w:val="0D0D0D" w:themeColor="text1" w:themeTint="F2"/>
        </w:rPr>
        <w:t>Start with a productivity tool that takes care of the most urgent areas—be that scheduling, customer support, billing or all of the above—and fit your solution to meet that need with as few tools—or steps—as possible.</w:t>
      </w:r>
    </w:p>
    <w:p w14:paraId="727EDF92" w14:textId="77777777" w:rsidR="00982AD5" w:rsidRPr="005D104D" w:rsidRDefault="00E53F85" w:rsidP="00982AD5">
      <w:pPr>
        <w:pStyle w:val="ListParagraph"/>
        <w:numPr>
          <w:ilvl w:val="0"/>
          <w:numId w:val="1"/>
        </w:numPr>
        <w:ind w:left="714" w:hanging="357"/>
        <w:contextualSpacing w:val="0"/>
        <w:rPr>
          <w:b/>
          <w:color w:val="0299B6"/>
          <w:sz w:val="28"/>
          <w:szCs w:val="28"/>
        </w:rPr>
      </w:pPr>
      <w:r w:rsidRPr="005D104D">
        <w:rPr>
          <w:b/>
          <w:color w:val="0299B6"/>
          <w:sz w:val="28"/>
          <w:szCs w:val="28"/>
        </w:rPr>
        <w:t>Stop the Endless Cycle</w:t>
      </w:r>
    </w:p>
    <w:p w14:paraId="0853DB7A" w14:textId="77777777" w:rsidR="00982AD5" w:rsidRDefault="00E53F85" w:rsidP="00982AD5">
      <w:pPr>
        <w:spacing w:after="240"/>
        <w:ind w:left="714"/>
        <w:rPr>
          <w:color w:val="0D0D0D" w:themeColor="text1" w:themeTint="F2"/>
        </w:rPr>
      </w:pPr>
      <w:r>
        <w:rPr>
          <w:color w:val="0D0D0D" w:themeColor="text1" w:themeTint="F2"/>
        </w:rPr>
        <w:t xml:space="preserve">Do you buy course after course, promising yourself you’re going to “master” an area of your business that is not second nature to you? Do you have courses and </w:t>
      </w:r>
      <w:r w:rsidR="00C67DB2">
        <w:rPr>
          <w:color w:val="0D0D0D" w:themeColor="text1" w:themeTint="F2"/>
        </w:rPr>
        <w:t>eBooks</w:t>
      </w:r>
      <w:r>
        <w:rPr>
          <w:color w:val="0D0D0D" w:themeColor="text1" w:themeTint="F2"/>
        </w:rPr>
        <w:t xml:space="preserve"> on your computer that you’ve never completed (or perhaps never even started?)</w:t>
      </w:r>
    </w:p>
    <w:p w14:paraId="14179F7B" w14:textId="77777777" w:rsidR="00E53F85" w:rsidRDefault="00E53F85" w:rsidP="00982AD5">
      <w:pPr>
        <w:spacing w:after="240"/>
        <w:ind w:left="714"/>
        <w:rPr>
          <w:color w:val="0D0D0D" w:themeColor="text1" w:themeTint="F2"/>
        </w:rPr>
      </w:pPr>
      <w:r>
        <w:rPr>
          <w:color w:val="0D0D0D" w:themeColor="text1" w:themeTint="F2"/>
        </w:rPr>
        <w:t>These are big clues to your ‘weak’ areas—the ones you should waste no more time on, but immediately outsource or automate.</w:t>
      </w:r>
    </w:p>
    <w:p w14:paraId="694DE216" w14:textId="77777777" w:rsidR="00982AD5" w:rsidRPr="005D104D" w:rsidRDefault="00E53F85" w:rsidP="00982AD5">
      <w:pPr>
        <w:pStyle w:val="ListParagraph"/>
        <w:numPr>
          <w:ilvl w:val="0"/>
          <w:numId w:val="1"/>
        </w:numPr>
        <w:contextualSpacing w:val="0"/>
        <w:rPr>
          <w:b/>
          <w:color w:val="0299B6"/>
          <w:sz w:val="28"/>
          <w:szCs w:val="28"/>
        </w:rPr>
      </w:pPr>
      <w:r w:rsidRPr="005D104D">
        <w:rPr>
          <w:b/>
          <w:color w:val="0299B6"/>
          <w:sz w:val="28"/>
          <w:szCs w:val="28"/>
        </w:rPr>
        <w:t>Learn to be Mindful and In the Moment</w:t>
      </w:r>
    </w:p>
    <w:p w14:paraId="6BE74CDE" w14:textId="77777777" w:rsidR="00982AD5" w:rsidRDefault="00E53F85" w:rsidP="00982AD5">
      <w:pPr>
        <w:spacing w:after="240"/>
        <w:ind w:left="714"/>
        <w:rPr>
          <w:color w:val="0D0D0D" w:themeColor="text1" w:themeTint="F2"/>
        </w:rPr>
      </w:pPr>
      <w:r>
        <w:rPr>
          <w:color w:val="0D0D0D" w:themeColor="text1" w:themeTint="F2"/>
        </w:rPr>
        <w:t>If you’ve made a commitment to be more aware of your business overview and vanquish self-sabotaging habits, then pay attention to that commitment. If you find yourself doing time-waster tasks on autopilot, or spending hours trying to tweak one headline, or letting time slip away on Facebook—stop. Take frequent reality checks during the day. Get up from your computer, and take a moment to appreciate the weather outside (bad or good); the comforts of your office; even the fact that you are alive and breathing.</w:t>
      </w:r>
    </w:p>
    <w:p w14:paraId="237CC98D" w14:textId="77777777" w:rsidR="00E53F85" w:rsidRDefault="00E53F85" w:rsidP="00982AD5">
      <w:pPr>
        <w:spacing w:after="240"/>
        <w:ind w:left="714"/>
        <w:rPr>
          <w:color w:val="0D0D0D" w:themeColor="text1" w:themeTint="F2"/>
        </w:rPr>
      </w:pPr>
      <w:r>
        <w:rPr>
          <w:color w:val="0D0D0D" w:themeColor="text1" w:themeTint="F2"/>
        </w:rPr>
        <w:t>Doing this can help you break bad habits—as long as you make this your new habit!</w:t>
      </w:r>
    </w:p>
    <w:p w14:paraId="054CE517" w14:textId="77777777" w:rsidR="00632132" w:rsidRDefault="00632132">
      <w:pPr>
        <w:rPr>
          <w:rFonts w:eastAsiaTheme="minorHAnsi" w:cstheme="minorBidi"/>
          <w:b/>
          <w:color w:val="F3675B"/>
          <w:sz w:val="28"/>
          <w:szCs w:val="28"/>
        </w:rPr>
      </w:pPr>
      <w:r>
        <w:rPr>
          <w:b/>
          <w:color w:val="F3675B"/>
          <w:sz w:val="28"/>
          <w:szCs w:val="28"/>
        </w:rPr>
        <w:br w:type="page"/>
      </w:r>
    </w:p>
    <w:p w14:paraId="71FD660A" w14:textId="77777777" w:rsidR="00982AD5" w:rsidRPr="005D104D" w:rsidRDefault="00E53F85" w:rsidP="00982AD5">
      <w:pPr>
        <w:pStyle w:val="ListParagraph"/>
        <w:numPr>
          <w:ilvl w:val="0"/>
          <w:numId w:val="1"/>
        </w:numPr>
        <w:contextualSpacing w:val="0"/>
        <w:rPr>
          <w:b/>
          <w:color w:val="0299B6"/>
          <w:sz w:val="28"/>
          <w:szCs w:val="28"/>
        </w:rPr>
      </w:pPr>
      <w:r w:rsidRPr="005D104D">
        <w:rPr>
          <w:b/>
          <w:color w:val="0299B6"/>
          <w:sz w:val="28"/>
          <w:szCs w:val="28"/>
        </w:rPr>
        <w:lastRenderedPageBreak/>
        <w:t>Underestimate on Purpose</w:t>
      </w:r>
    </w:p>
    <w:p w14:paraId="214080CD" w14:textId="77777777" w:rsidR="00982AD5" w:rsidRDefault="00E53F85" w:rsidP="00982AD5">
      <w:pPr>
        <w:spacing w:after="240"/>
        <w:ind w:left="714"/>
        <w:rPr>
          <w:color w:val="0D0D0D" w:themeColor="text1" w:themeTint="F2"/>
        </w:rPr>
      </w:pPr>
      <w:r>
        <w:rPr>
          <w:color w:val="0D0D0D" w:themeColor="text1" w:themeTint="F2"/>
        </w:rPr>
        <w:t>Perfectionists have a lot of bad habits. The worst one? Being a perfectionist! Stop overestimating</w:t>
      </w:r>
      <w:r w:rsidR="00632132">
        <w:rPr>
          <w:color w:val="0D0D0D" w:themeColor="text1" w:themeTint="F2"/>
        </w:rPr>
        <w:t xml:space="preserve"> your ability to be super-coach. Keep your to-do list essentials simple: No more than three key tasks per day. Then time those three things; at least for a few weeks.</w:t>
      </w:r>
    </w:p>
    <w:p w14:paraId="4299F2FE" w14:textId="77777777" w:rsidR="00632132" w:rsidRDefault="00632132" w:rsidP="00982AD5">
      <w:pPr>
        <w:spacing w:after="240"/>
        <w:ind w:left="714"/>
        <w:rPr>
          <w:color w:val="0D0D0D" w:themeColor="text1" w:themeTint="F2"/>
        </w:rPr>
      </w:pPr>
      <w:r>
        <w:rPr>
          <w:color w:val="0D0D0D" w:themeColor="text1" w:themeTint="F2"/>
        </w:rPr>
        <w:t>After you’ve concluded this experiment, start allotting a time frame to each task, based on the actual time-frames.</w:t>
      </w:r>
    </w:p>
    <w:p w14:paraId="270BCECB" w14:textId="77777777" w:rsidR="00632132" w:rsidRDefault="00632132" w:rsidP="00982AD5">
      <w:pPr>
        <w:spacing w:after="240"/>
        <w:ind w:left="714"/>
        <w:rPr>
          <w:color w:val="0D0D0D" w:themeColor="text1" w:themeTint="F2"/>
        </w:rPr>
      </w:pPr>
      <w:r>
        <w:rPr>
          <w:color w:val="0D0D0D" w:themeColor="text1" w:themeTint="F2"/>
        </w:rPr>
        <w:t>And if something takes too long? Automate or outsource!</w:t>
      </w:r>
    </w:p>
    <w:p w14:paraId="0B091765" w14:textId="77777777" w:rsidR="00982AD5" w:rsidRPr="005D104D" w:rsidRDefault="00BC14C7" w:rsidP="00982AD5">
      <w:pPr>
        <w:pStyle w:val="ListParagraph"/>
        <w:numPr>
          <w:ilvl w:val="0"/>
          <w:numId w:val="1"/>
        </w:numPr>
        <w:contextualSpacing w:val="0"/>
        <w:rPr>
          <w:b/>
          <w:color w:val="0299B6"/>
          <w:sz w:val="28"/>
          <w:szCs w:val="28"/>
        </w:rPr>
      </w:pPr>
      <w:r w:rsidRPr="005D104D">
        <w:rPr>
          <w:b/>
          <w:color w:val="0299B6"/>
          <w:sz w:val="28"/>
          <w:szCs w:val="28"/>
        </w:rPr>
        <w:t>Sync Your To-do L</w:t>
      </w:r>
      <w:r w:rsidR="00632132" w:rsidRPr="005D104D">
        <w:rPr>
          <w:b/>
          <w:color w:val="0299B6"/>
          <w:sz w:val="28"/>
          <w:szCs w:val="28"/>
        </w:rPr>
        <w:t>ist with Your Scheduling Software or Calendar</w:t>
      </w:r>
    </w:p>
    <w:p w14:paraId="76D32267" w14:textId="77777777" w:rsidR="00982AD5" w:rsidRDefault="00632132" w:rsidP="00982AD5">
      <w:pPr>
        <w:spacing w:after="240"/>
        <w:ind w:left="714"/>
        <w:rPr>
          <w:color w:val="0D0D0D" w:themeColor="text1" w:themeTint="F2"/>
        </w:rPr>
      </w:pPr>
      <w:r>
        <w:rPr>
          <w:color w:val="0D0D0D" w:themeColor="text1" w:themeTint="F2"/>
        </w:rPr>
        <w:t>Reserve some appointment slots for yourself, to accomplish tasks you have to do yourself.</w:t>
      </w:r>
    </w:p>
    <w:p w14:paraId="1CDBC9C6" w14:textId="77777777" w:rsidR="00982AD5" w:rsidRPr="005D104D" w:rsidRDefault="00632132" w:rsidP="00982AD5">
      <w:pPr>
        <w:pStyle w:val="ListParagraph"/>
        <w:numPr>
          <w:ilvl w:val="0"/>
          <w:numId w:val="1"/>
        </w:numPr>
        <w:contextualSpacing w:val="0"/>
        <w:rPr>
          <w:b/>
          <w:color w:val="0299B6"/>
          <w:sz w:val="28"/>
          <w:szCs w:val="28"/>
        </w:rPr>
      </w:pPr>
      <w:r w:rsidRPr="005D104D">
        <w:rPr>
          <w:b/>
          <w:color w:val="0299B6"/>
          <w:sz w:val="28"/>
          <w:szCs w:val="28"/>
        </w:rPr>
        <w:t>Hire a Coach</w:t>
      </w:r>
    </w:p>
    <w:p w14:paraId="36D86A40" w14:textId="77777777" w:rsidR="00632132" w:rsidRDefault="00632132" w:rsidP="00982AD5">
      <w:pPr>
        <w:spacing w:after="240"/>
        <w:ind w:left="714"/>
        <w:rPr>
          <w:color w:val="0D0D0D" w:themeColor="text1" w:themeTint="F2"/>
        </w:rPr>
      </w:pPr>
      <w:r>
        <w:rPr>
          <w:color w:val="0D0D0D" w:themeColor="text1" w:themeTint="F2"/>
        </w:rPr>
        <w:t xml:space="preserve">As a coach you know that your lovely, intelligent clients often just can’t see the forest for the trees. </w:t>
      </w:r>
    </w:p>
    <w:p w14:paraId="2770F15E" w14:textId="77777777" w:rsidR="00982AD5" w:rsidRDefault="00632132" w:rsidP="00982AD5">
      <w:pPr>
        <w:spacing w:after="240"/>
        <w:ind w:left="714"/>
        <w:rPr>
          <w:color w:val="0D0D0D" w:themeColor="text1" w:themeTint="F2"/>
        </w:rPr>
      </w:pPr>
      <w:r>
        <w:rPr>
          <w:color w:val="0D0D0D" w:themeColor="text1" w:themeTint="F2"/>
        </w:rPr>
        <w:t>That applies to you as well. Invest in coaching for yourself, zeroing in on problem areas</w:t>
      </w:r>
      <w:r w:rsidR="00BC14C7">
        <w:rPr>
          <w:color w:val="0D0D0D" w:themeColor="text1" w:themeTint="F2"/>
        </w:rPr>
        <w:t>, to increase your productivity in areas you didn’t even realize were problems.</w:t>
      </w:r>
    </w:p>
    <w:p w14:paraId="32E86E01" w14:textId="77777777" w:rsidR="00982AD5" w:rsidRPr="005D104D" w:rsidRDefault="00BC14C7" w:rsidP="00982AD5">
      <w:pPr>
        <w:pStyle w:val="ListParagraph"/>
        <w:numPr>
          <w:ilvl w:val="0"/>
          <w:numId w:val="1"/>
        </w:numPr>
        <w:contextualSpacing w:val="0"/>
        <w:rPr>
          <w:b/>
          <w:color w:val="0299B6"/>
          <w:sz w:val="28"/>
          <w:szCs w:val="28"/>
        </w:rPr>
      </w:pPr>
      <w:r w:rsidRPr="005D104D">
        <w:rPr>
          <w:b/>
          <w:color w:val="0299B6"/>
          <w:sz w:val="28"/>
          <w:szCs w:val="28"/>
        </w:rPr>
        <w:t>Create Templates and Checklists for Recurring Tasks</w:t>
      </w:r>
    </w:p>
    <w:p w14:paraId="19D0E173" w14:textId="77777777" w:rsidR="00982AD5" w:rsidRDefault="00BC14C7" w:rsidP="00982AD5">
      <w:pPr>
        <w:spacing w:after="240"/>
        <w:ind w:left="714"/>
        <w:rPr>
          <w:color w:val="0D0D0D" w:themeColor="text1" w:themeTint="F2"/>
        </w:rPr>
      </w:pPr>
      <w:r>
        <w:rPr>
          <w:color w:val="0D0D0D" w:themeColor="text1" w:themeTint="F2"/>
        </w:rPr>
        <w:t>Checklists and templates provide a quick way to make sure you create consistency in your content and communications.</w:t>
      </w:r>
    </w:p>
    <w:p w14:paraId="7D65BE62" w14:textId="77777777" w:rsidR="00BC14C7" w:rsidRDefault="00BC14C7" w:rsidP="00982AD5">
      <w:pPr>
        <w:spacing w:after="240"/>
        <w:ind w:left="714"/>
        <w:rPr>
          <w:color w:val="0D0D0D" w:themeColor="text1" w:themeTint="F2"/>
        </w:rPr>
      </w:pPr>
      <w:r>
        <w:rPr>
          <w:color w:val="0D0D0D" w:themeColor="text1" w:themeTint="F2"/>
        </w:rPr>
        <w:t>They also save time, and allow you to hand off completion to assistants.</w:t>
      </w:r>
    </w:p>
    <w:p w14:paraId="4345ABFD" w14:textId="77777777" w:rsidR="00982AD5" w:rsidRPr="005D104D" w:rsidRDefault="00613205" w:rsidP="00982AD5">
      <w:pPr>
        <w:pStyle w:val="ListParagraph"/>
        <w:numPr>
          <w:ilvl w:val="0"/>
          <w:numId w:val="1"/>
        </w:numPr>
        <w:contextualSpacing w:val="0"/>
        <w:rPr>
          <w:b/>
          <w:color w:val="0299B6"/>
          <w:sz w:val="28"/>
          <w:szCs w:val="28"/>
        </w:rPr>
      </w:pPr>
      <w:r w:rsidRPr="005D104D">
        <w:rPr>
          <w:b/>
          <w:color w:val="0299B6"/>
          <w:sz w:val="28"/>
          <w:szCs w:val="28"/>
        </w:rPr>
        <w:t>Plan Y</w:t>
      </w:r>
      <w:r w:rsidR="006C51F7" w:rsidRPr="005D104D">
        <w:rPr>
          <w:b/>
          <w:color w:val="0299B6"/>
          <w:sz w:val="28"/>
          <w:szCs w:val="28"/>
        </w:rPr>
        <w:t>our Schedule at the End of the Day</w:t>
      </w:r>
    </w:p>
    <w:p w14:paraId="62E3E273" w14:textId="77777777" w:rsidR="00982AD5" w:rsidRDefault="006C51F7" w:rsidP="00982AD5">
      <w:pPr>
        <w:spacing w:after="240"/>
        <w:ind w:left="714"/>
        <w:rPr>
          <w:color w:val="0D0D0D" w:themeColor="text1" w:themeTint="F2"/>
        </w:rPr>
      </w:pPr>
      <w:r>
        <w:rPr>
          <w:color w:val="0D0D0D" w:themeColor="text1" w:themeTint="F2"/>
        </w:rPr>
        <w:t>That way, when you sit down at your desk the next morning, you’ll feel prepared and be focused and ready to go.</w:t>
      </w:r>
    </w:p>
    <w:p w14:paraId="5B7331F0" w14:textId="77777777" w:rsidR="00982AD5" w:rsidRPr="005D104D" w:rsidRDefault="006C51F7" w:rsidP="00982AD5">
      <w:pPr>
        <w:pStyle w:val="ListParagraph"/>
        <w:numPr>
          <w:ilvl w:val="0"/>
          <w:numId w:val="1"/>
        </w:numPr>
        <w:contextualSpacing w:val="0"/>
        <w:rPr>
          <w:b/>
          <w:color w:val="0299B6"/>
          <w:sz w:val="28"/>
          <w:szCs w:val="28"/>
        </w:rPr>
      </w:pPr>
      <w:r w:rsidRPr="005D104D">
        <w:rPr>
          <w:b/>
          <w:color w:val="0299B6"/>
          <w:sz w:val="28"/>
          <w:szCs w:val="28"/>
        </w:rPr>
        <w:t>Plan to Repurpose Everything</w:t>
      </w:r>
    </w:p>
    <w:p w14:paraId="6D4FAE0F" w14:textId="77777777" w:rsidR="006C51F7" w:rsidRDefault="006C51F7" w:rsidP="00982AD5">
      <w:pPr>
        <w:spacing w:after="240"/>
        <w:ind w:left="714"/>
        <w:rPr>
          <w:color w:val="0D0D0D" w:themeColor="text1" w:themeTint="F2"/>
        </w:rPr>
      </w:pPr>
      <w:r>
        <w:rPr>
          <w:color w:val="0D0D0D" w:themeColor="text1" w:themeTint="F2"/>
        </w:rPr>
        <w:t>Every step you take as a coach—down to even making mistakes—is fodder for sharing. So make sure you take notes, keep a daily journal and/or record as much as you can, keeping in mind how to repurpose it later.</w:t>
      </w:r>
    </w:p>
    <w:p w14:paraId="24D5688B" w14:textId="77777777" w:rsidR="006C51F7" w:rsidRDefault="006C51F7" w:rsidP="006C51F7">
      <w:r>
        <w:br w:type="page"/>
      </w:r>
    </w:p>
    <w:p w14:paraId="2A184FF9" w14:textId="77777777" w:rsidR="00982AD5" w:rsidRPr="005D104D" w:rsidRDefault="006C51F7" w:rsidP="00982AD5">
      <w:pPr>
        <w:pStyle w:val="ListParagraph"/>
        <w:numPr>
          <w:ilvl w:val="0"/>
          <w:numId w:val="1"/>
        </w:numPr>
        <w:contextualSpacing w:val="0"/>
        <w:rPr>
          <w:b/>
          <w:color w:val="0299B6"/>
          <w:sz w:val="28"/>
          <w:szCs w:val="28"/>
        </w:rPr>
      </w:pPr>
      <w:r w:rsidRPr="005D104D">
        <w:rPr>
          <w:b/>
          <w:color w:val="0299B6"/>
          <w:sz w:val="28"/>
          <w:szCs w:val="28"/>
        </w:rPr>
        <w:lastRenderedPageBreak/>
        <w:t xml:space="preserve"> Shut All Your Browser Tabs Down </w:t>
      </w:r>
    </w:p>
    <w:p w14:paraId="01C0D522" w14:textId="77777777" w:rsidR="00982AD5" w:rsidRDefault="006C51F7" w:rsidP="00982AD5">
      <w:pPr>
        <w:spacing w:after="240"/>
        <w:ind w:left="714"/>
        <w:rPr>
          <w:color w:val="0D0D0D" w:themeColor="text1" w:themeTint="F2"/>
        </w:rPr>
      </w:pPr>
      <w:r>
        <w:rPr>
          <w:color w:val="0D0D0D" w:themeColor="text1" w:themeTint="F2"/>
        </w:rPr>
        <w:t>We all do it—have a gazillion tabs open while working. If you find yourself feeling overwhelmed and muddled, shut them all down and start afresh.</w:t>
      </w:r>
    </w:p>
    <w:p w14:paraId="5DBD2C60" w14:textId="77777777" w:rsidR="006C51F7" w:rsidRDefault="006C51F7" w:rsidP="00982AD5">
      <w:pPr>
        <w:spacing w:after="240"/>
        <w:ind w:left="714"/>
        <w:rPr>
          <w:color w:val="0D0D0D" w:themeColor="text1" w:themeTint="F2"/>
        </w:rPr>
      </w:pPr>
      <w:r>
        <w:rPr>
          <w:color w:val="0D0D0D" w:themeColor="text1" w:themeTint="F2"/>
        </w:rPr>
        <w:t xml:space="preserve">(And if you really want to save items, use Evernote and </w:t>
      </w:r>
      <w:r w:rsidR="00C67DB2">
        <w:rPr>
          <w:color w:val="0D0D0D" w:themeColor="text1" w:themeTint="F2"/>
        </w:rPr>
        <w:t>its</w:t>
      </w:r>
      <w:r>
        <w:rPr>
          <w:color w:val="0D0D0D" w:themeColor="text1" w:themeTint="F2"/>
        </w:rPr>
        <w:t xml:space="preserve"> “Clip to Web” extension to quickly save your tabs for later, or copy-select images or bits of text from your online research.) </w:t>
      </w:r>
    </w:p>
    <w:p w14:paraId="3D5C5377" w14:textId="77777777" w:rsidR="00982AD5" w:rsidRPr="005D104D" w:rsidRDefault="005158EA" w:rsidP="00982AD5">
      <w:pPr>
        <w:pStyle w:val="ListParagraph"/>
        <w:numPr>
          <w:ilvl w:val="0"/>
          <w:numId w:val="1"/>
        </w:numPr>
        <w:contextualSpacing w:val="0"/>
        <w:rPr>
          <w:b/>
          <w:color w:val="0299B6"/>
          <w:sz w:val="28"/>
          <w:szCs w:val="28"/>
        </w:rPr>
      </w:pPr>
      <w:r w:rsidRPr="005D104D">
        <w:rPr>
          <w:b/>
          <w:color w:val="0299B6"/>
          <w:sz w:val="28"/>
          <w:szCs w:val="28"/>
        </w:rPr>
        <w:t xml:space="preserve"> Do Your Most Important and/or Most Unpleasant Task First</w:t>
      </w:r>
    </w:p>
    <w:p w14:paraId="19FADEFD" w14:textId="77777777" w:rsidR="00982AD5" w:rsidRDefault="005158EA" w:rsidP="00982AD5">
      <w:pPr>
        <w:spacing w:after="240"/>
        <w:ind w:left="714"/>
        <w:rPr>
          <w:color w:val="0D0D0D" w:themeColor="text1" w:themeTint="F2"/>
        </w:rPr>
      </w:pPr>
      <w:r>
        <w:rPr>
          <w:color w:val="0D0D0D" w:themeColor="text1" w:themeTint="F2"/>
        </w:rPr>
        <w:t xml:space="preserve">Procrastinators do the most important or most unpleasant task last. </w:t>
      </w:r>
    </w:p>
    <w:p w14:paraId="484952D2" w14:textId="77777777" w:rsidR="005158EA" w:rsidRDefault="005158EA" w:rsidP="00982AD5">
      <w:pPr>
        <w:spacing w:after="240"/>
        <w:ind w:left="714"/>
        <w:rPr>
          <w:color w:val="0D0D0D" w:themeColor="text1" w:themeTint="F2"/>
        </w:rPr>
      </w:pPr>
      <w:r>
        <w:rPr>
          <w:color w:val="0D0D0D" w:themeColor="text1" w:themeTint="F2"/>
        </w:rPr>
        <w:t>Do these tasks first and get them out of the way, and you’ll be more energized as you step into the rest of the day.</w:t>
      </w:r>
    </w:p>
    <w:p w14:paraId="3FFB23FF" w14:textId="77777777" w:rsidR="00982AD5" w:rsidRPr="005D104D" w:rsidRDefault="006C51F7" w:rsidP="00982AD5">
      <w:pPr>
        <w:pStyle w:val="ListParagraph"/>
        <w:numPr>
          <w:ilvl w:val="0"/>
          <w:numId w:val="1"/>
        </w:numPr>
        <w:contextualSpacing w:val="0"/>
        <w:rPr>
          <w:b/>
          <w:color w:val="0299B6"/>
          <w:sz w:val="28"/>
          <w:szCs w:val="28"/>
        </w:rPr>
      </w:pPr>
      <w:r w:rsidRPr="005D104D">
        <w:rPr>
          <w:b/>
          <w:color w:val="0299B6"/>
          <w:sz w:val="28"/>
          <w:szCs w:val="28"/>
        </w:rPr>
        <w:t xml:space="preserve"> Learn to Use Macros and Keyboard Shortcuts and Fixes</w:t>
      </w:r>
    </w:p>
    <w:p w14:paraId="20A0C215" w14:textId="77777777" w:rsidR="00982AD5" w:rsidRDefault="006C51F7" w:rsidP="00982AD5">
      <w:pPr>
        <w:spacing w:after="240"/>
        <w:ind w:left="714"/>
        <w:rPr>
          <w:color w:val="0D0D0D" w:themeColor="text1" w:themeTint="F2"/>
        </w:rPr>
      </w:pPr>
      <w:r>
        <w:rPr>
          <w:color w:val="0D0D0D" w:themeColor="text1" w:themeTint="F2"/>
        </w:rPr>
        <w:t>Every time you learn to use a new macro or keyboard shortcut—record it! Keep them in a page at the back of your journal or in a file right on your desktop. (This is especially important for those macros, shortcuts and fixes you only use occasionally, so that you don’t have to look them up all over again.)</w:t>
      </w:r>
    </w:p>
    <w:p w14:paraId="52426E4E" w14:textId="77777777" w:rsidR="00982AD5" w:rsidRPr="005D104D" w:rsidRDefault="006C51F7" w:rsidP="00982AD5">
      <w:pPr>
        <w:pStyle w:val="ListParagraph"/>
        <w:numPr>
          <w:ilvl w:val="0"/>
          <w:numId w:val="1"/>
        </w:numPr>
        <w:contextualSpacing w:val="0"/>
        <w:rPr>
          <w:b/>
          <w:color w:val="0299B6"/>
          <w:sz w:val="28"/>
          <w:szCs w:val="28"/>
        </w:rPr>
      </w:pPr>
      <w:r w:rsidRPr="005D104D">
        <w:rPr>
          <w:b/>
          <w:color w:val="0299B6"/>
          <w:sz w:val="28"/>
          <w:szCs w:val="28"/>
        </w:rPr>
        <w:t xml:space="preserve"> Use a Central Password Manager</w:t>
      </w:r>
    </w:p>
    <w:p w14:paraId="598E7589" w14:textId="77777777" w:rsidR="00982AD5" w:rsidRDefault="006C51F7" w:rsidP="00982AD5">
      <w:pPr>
        <w:spacing w:after="240"/>
        <w:ind w:left="714"/>
        <w:rPr>
          <w:color w:val="0D0D0D" w:themeColor="text1" w:themeTint="F2"/>
        </w:rPr>
      </w:pPr>
      <w:r>
        <w:rPr>
          <w:color w:val="0D0D0D" w:themeColor="text1" w:themeTint="F2"/>
        </w:rPr>
        <w:t xml:space="preserve">If you’re not already doing so, take the time to sign up for either LastPass or RoboForm password manager. After you’ve set it up, any time you add a new site and create a password, LastPass will offer to save it for you. </w:t>
      </w:r>
    </w:p>
    <w:p w14:paraId="493FE262" w14:textId="77777777" w:rsidR="006C51F7" w:rsidRDefault="006C51F7" w:rsidP="00982AD5">
      <w:pPr>
        <w:spacing w:after="240"/>
        <w:ind w:left="714"/>
        <w:rPr>
          <w:color w:val="0D0D0D" w:themeColor="text1" w:themeTint="F2"/>
        </w:rPr>
      </w:pPr>
      <w:r>
        <w:rPr>
          <w:color w:val="0D0D0D" w:themeColor="text1" w:themeTint="F2"/>
        </w:rPr>
        <w:t xml:space="preserve">That way, you only ever have to remember one central password (for your password manager). And you’ll never have to reset your other passwords multiple times or hunt around for the latest version again. </w:t>
      </w:r>
    </w:p>
    <w:p w14:paraId="32DCACBC" w14:textId="77777777" w:rsidR="00982AD5" w:rsidRPr="005D104D" w:rsidRDefault="006C51F7" w:rsidP="00982AD5">
      <w:pPr>
        <w:pStyle w:val="ListParagraph"/>
        <w:numPr>
          <w:ilvl w:val="0"/>
          <w:numId w:val="1"/>
        </w:numPr>
        <w:contextualSpacing w:val="0"/>
        <w:rPr>
          <w:b/>
          <w:color w:val="0299B6"/>
          <w:sz w:val="28"/>
          <w:szCs w:val="28"/>
        </w:rPr>
      </w:pPr>
      <w:r w:rsidRPr="005D104D">
        <w:rPr>
          <w:b/>
          <w:color w:val="0299B6"/>
          <w:sz w:val="28"/>
          <w:szCs w:val="28"/>
        </w:rPr>
        <w:t xml:space="preserve"> </w:t>
      </w:r>
      <w:r w:rsidR="003E283B" w:rsidRPr="005D104D">
        <w:rPr>
          <w:b/>
          <w:color w:val="0299B6"/>
          <w:sz w:val="28"/>
          <w:szCs w:val="28"/>
        </w:rPr>
        <w:t>Be Proactive: Not Reactive</w:t>
      </w:r>
    </w:p>
    <w:p w14:paraId="56DB67AF" w14:textId="77777777" w:rsidR="00982AD5" w:rsidRDefault="003E283B" w:rsidP="00982AD5">
      <w:pPr>
        <w:spacing w:after="240"/>
        <w:ind w:left="714"/>
        <w:rPr>
          <w:color w:val="0D0D0D" w:themeColor="text1" w:themeTint="F2"/>
        </w:rPr>
      </w:pPr>
      <w:r>
        <w:rPr>
          <w:color w:val="0D0D0D" w:themeColor="text1" w:themeTint="F2"/>
        </w:rPr>
        <w:t xml:space="preserve">Too many coaches get caught up in chasing around after clients and after the latest coaching ‘fashion’. </w:t>
      </w:r>
    </w:p>
    <w:p w14:paraId="3A25980A" w14:textId="77777777" w:rsidR="003E283B" w:rsidRDefault="003E283B" w:rsidP="00982AD5">
      <w:pPr>
        <w:spacing w:after="240"/>
        <w:ind w:left="714"/>
        <w:rPr>
          <w:color w:val="0D0D0D" w:themeColor="text1" w:themeTint="F2"/>
        </w:rPr>
      </w:pPr>
      <w:r>
        <w:rPr>
          <w:color w:val="0D0D0D" w:themeColor="text1" w:themeTint="F2"/>
        </w:rPr>
        <w:t>Focus instead on the lifestyle you want, plan your steps to achieving it and set healthy boundaries. Focus on that—not on mastering the latest Webinar platform or letting clients trample on your boundaries.</w:t>
      </w:r>
    </w:p>
    <w:p w14:paraId="4F468DF3" w14:textId="77777777" w:rsidR="003E283B" w:rsidRDefault="003E283B" w:rsidP="003E283B">
      <w:pPr>
        <w:rPr>
          <w:rFonts w:eastAsiaTheme="minorHAnsi" w:cstheme="minorBidi"/>
        </w:rPr>
      </w:pPr>
      <w:r>
        <w:br w:type="page"/>
      </w:r>
    </w:p>
    <w:p w14:paraId="60C086B5" w14:textId="77777777" w:rsidR="00982AD5" w:rsidRPr="005D104D" w:rsidRDefault="00613205" w:rsidP="00982AD5">
      <w:pPr>
        <w:pStyle w:val="ListParagraph"/>
        <w:numPr>
          <w:ilvl w:val="0"/>
          <w:numId w:val="1"/>
        </w:numPr>
        <w:contextualSpacing w:val="0"/>
        <w:rPr>
          <w:b/>
          <w:color w:val="0299B6"/>
          <w:sz w:val="28"/>
          <w:szCs w:val="28"/>
        </w:rPr>
      </w:pPr>
      <w:r w:rsidRPr="005D104D">
        <w:rPr>
          <w:b/>
          <w:color w:val="0299B6"/>
          <w:sz w:val="28"/>
          <w:szCs w:val="28"/>
        </w:rPr>
        <w:lastRenderedPageBreak/>
        <w:t xml:space="preserve"> </w:t>
      </w:r>
      <w:r w:rsidR="00003265" w:rsidRPr="005D104D">
        <w:rPr>
          <w:b/>
          <w:color w:val="0299B6"/>
          <w:sz w:val="28"/>
          <w:szCs w:val="28"/>
        </w:rPr>
        <w:t>Try</w:t>
      </w:r>
      <w:r w:rsidR="003E283B" w:rsidRPr="005D104D">
        <w:rPr>
          <w:b/>
          <w:color w:val="0299B6"/>
          <w:sz w:val="28"/>
          <w:szCs w:val="28"/>
        </w:rPr>
        <w:t xml:space="preserve"> Coach.Me</w:t>
      </w:r>
    </w:p>
    <w:p w14:paraId="54FCA904" w14:textId="77777777" w:rsidR="003E283B" w:rsidRDefault="00003265" w:rsidP="00982AD5">
      <w:pPr>
        <w:spacing w:after="240"/>
        <w:ind w:left="714"/>
        <w:rPr>
          <w:color w:val="0D0D0D" w:themeColor="text1" w:themeTint="F2"/>
        </w:rPr>
      </w:pPr>
      <w:r>
        <w:rPr>
          <w:noProof/>
          <w:color w:val="0D0D0D" w:themeColor="text1" w:themeTint="F2"/>
        </w:rPr>
        <w:drawing>
          <wp:inline distT="0" distB="0" distL="0" distR="0" wp14:anchorId="2346F9B5" wp14:editId="74E64D06">
            <wp:extent cx="4867275" cy="212717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abit Tracker.jpg"/>
                    <pic:cNvPicPr/>
                  </pic:nvPicPr>
                  <pic:blipFill>
                    <a:blip r:embed="rId9">
                      <a:extLst>
                        <a:ext uri="{28A0092B-C50C-407E-A947-70E740481C1C}">
                          <a14:useLocalDpi xmlns:a14="http://schemas.microsoft.com/office/drawing/2010/main" val="0"/>
                        </a:ext>
                      </a:extLst>
                    </a:blip>
                    <a:stretch>
                      <a:fillRect/>
                    </a:stretch>
                  </pic:blipFill>
                  <pic:spPr>
                    <a:xfrm>
                      <a:off x="0" y="0"/>
                      <a:ext cx="4867275" cy="2127179"/>
                    </a:xfrm>
                    <a:prstGeom prst="rect">
                      <a:avLst/>
                    </a:prstGeom>
                  </pic:spPr>
                </pic:pic>
              </a:graphicData>
            </a:graphic>
          </wp:inline>
        </w:drawing>
      </w:r>
    </w:p>
    <w:p w14:paraId="7BECE16E" w14:textId="77777777" w:rsidR="00982AD5" w:rsidRDefault="003E283B" w:rsidP="00982AD5">
      <w:pPr>
        <w:spacing w:after="240"/>
        <w:ind w:left="714"/>
        <w:rPr>
          <w:color w:val="0D0D0D" w:themeColor="text1" w:themeTint="F2"/>
        </w:rPr>
      </w:pPr>
      <w:r>
        <w:rPr>
          <w:color w:val="0D0D0D" w:themeColor="text1" w:themeTint="F2"/>
        </w:rPr>
        <w:t>An easy way to analyze your daily habits is to use the</w:t>
      </w:r>
      <w:r w:rsidR="00003265">
        <w:rPr>
          <w:color w:val="0D0D0D" w:themeColor="text1" w:themeTint="F2"/>
        </w:rPr>
        <w:t xml:space="preserve"> free</w:t>
      </w:r>
      <w:r>
        <w:rPr>
          <w:color w:val="0D0D0D" w:themeColor="text1" w:themeTint="F2"/>
        </w:rPr>
        <w:t xml:space="preserve"> Coach.me </w:t>
      </w:r>
      <w:hyperlink r:id="rId10" w:history="1">
        <w:r w:rsidRPr="007D1392">
          <w:rPr>
            <w:rStyle w:val="Hyperlink"/>
          </w:rPr>
          <w:t>ha</w:t>
        </w:r>
        <w:r w:rsidRPr="007D1392">
          <w:rPr>
            <w:rStyle w:val="Hyperlink"/>
          </w:rPr>
          <w:t>b</w:t>
        </w:r>
        <w:r w:rsidRPr="007D1392">
          <w:rPr>
            <w:rStyle w:val="Hyperlink"/>
          </w:rPr>
          <w:t>it</w:t>
        </w:r>
        <w:r>
          <w:rPr>
            <w:rStyle w:val="Hyperlink"/>
          </w:rPr>
          <w:t xml:space="preserve"> t</w:t>
        </w:r>
        <w:r w:rsidRPr="007D1392">
          <w:rPr>
            <w:rStyle w:val="Hyperlink"/>
          </w:rPr>
          <w:t>racke</w:t>
        </w:r>
        <w:r>
          <w:rPr>
            <w:rStyle w:val="Hyperlink"/>
          </w:rPr>
          <w:t>r app</w:t>
        </w:r>
      </w:hyperlink>
      <w:r>
        <w:rPr>
          <w:color w:val="0D0D0D" w:themeColor="text1" w:themeTint="F2"/>
        </w:rPr>
        <w:t xml:space="preserve">. No more keeping time sheets, or </w:t>
      </w:r>
      <w:r w:rsidR="00003265">
        <w:rPr>
          <w:color w:val="0D0D0D" w:themeColor="text1" w:themeTint="F2"/>
        </w:rPr>
        <w:t>writing in notepads. No more journaling your habits.</w:t>
      </w:r>
    </w:p>
    <w:p w14:paraId="49913724" w14:textId="77777777" w:rsidR="00003265" w:rsidRDefault="00003265" w:rsidP="00982AD5">
      <w:pPr>
        <w:spacing w:after="240"/>
        <w:ind w:left="714"/>
        <w:rPr>
          <w:color w:val="0D0D0D" w:themeColor="text1" w:themeTint="F2"/>
        </w:rPr>
      </w:pPr>
      <w:r>
        <w:rPr>
          <w:color w:val="0D0D0D" w:themeColor="text1" w:themeTint="F2"/>
        </w:rPr>
        <w:t>It’s available for both Apple and Androids, so you can auto-track yourself anywhere.</w:t>
      </w:r>
    </w:p>
    <w:p w14:paraId="62FD356B" w14:textId="77777777" w:rsidR="00003265" w:rsidRDefault="00003265" w:rsidP="00982AD5">
      <w:pPr>
        <w:spacing w:after="240"/>
        <w:ind w:left="714"/>
        <w:rPr>
          <w:color w:val="0D0D0D" w:themeColor="text1" w:themeTint="F2"/>
        </w:rPr>
      </w:pPr>
      <w:r>
        <w:rPr>
          <w:color w:val="0D0D0D" w:themeColor="text1" w:themeTint="F2"/>
        </w:rPr>
        <w:t xml:space="preserve">Now </w:t>
      </w:r>
      <w:r w:rsidRPr="00003265">
        <w:rPr>
          <w:i/>
          <w:color w:val="0D0D0D" w:themeColor="text1" w:themeTint="F2"/>
        </w:rPr>
        <w:t>that’s</w:t>
      </w:r>
      <w:r>
        <w:rPr>
          <w:color w:val="0D0D0D" w:themeColor="text1" w:themeTint="F2"/>
        </w:rPr>
        <w:t xml:space="preserve"> productive!</w:t>
      </w:r>
    </w:p>
    <w:p w14:paraId="26F745CE" w14:textId="77777777" w:rsidR="00982AD5" w:rsidRPr="005D104D" w:rsidRDefault="00003265" w:rsidP="00982AD5">
      <w:pPr>
        <w:pStyle w:val="ListParagraph"/>
        <w:numPr>
          <w:ilvl w:val="0"/>
          <w:numId w:val="1"/>
        </w:numPr>
        <w:contextualSpacing w:val="0"/>
        <w:rPr>
          <w:b/>
          <w:color w:val="0299B6"/>
          <w:sz w:val="28"/>
          <w:szCs w:val="28"/>
        </w:rPr>
      </w:pPr>
      <w:r w:rsidRPr="005D104D">
        <w:rPr>
          <w:b/>
          <w:color w:val="0299B6"/>
          <w:sz w:val="28"/>
          <w:szCs w:val="28"/>
        </w:rPr>
        <w:t xml:space="preserve"> Break Major Goals into Tiny Bites</w:t>
      </w:r>
    </w:p>
    <w:p w14:paraId="773DB3F1" w14:textId="77777777" w:rsidR="00982AD5" w:rsidRDefault="00003265" w:rsidP="00982AD5">
      <w:pPr>
        <w:spacing w:after="240"/>
        <w:ind w:left="714"/>
        <w:rPr>
          <w:color w:val="0D0D0D" w:themeColor="text1" w:themeTint="F2"/>
        </w:rPr>
      </w:pPr>
      <w:r>
        <w:rPr>
          <w:color w:val="0D0D0D" w:themeColor="text1" w:themeTint="F2"/>
        </w:rPr>
        <w:t>It’s far easier to reach the other side of the country one step at a time, rather than focusing on how far away and unreachable it feels.</w:t>
      </w:r>
    </w:p>
    <w:p w14:paraId="152D2907" w14:textId="77777777" w:rsidR="00003265" w:rsidRDefault="00003265" w:rsidP="00982AD5">
      <w:pPr>
        <w:spacing w:after="240"/>
        <w:ind w:left="714"/>
        <w:rPr>
          <w:color w:val="0D0D0D" w:themeColor="text1" w:themeTint="F2"/>
        </w:rPr>
      </w:pPr>
      <w:r>
        <w:rPr>
          <w:color w:val="0D0D0D" w:themeColor="text1" w:themeTint="F2"/>
        </w:rPr>
        <w:t>Celebrate each step, and celebrate key milestones along the way even more.</w:t>
      </w:r>
      <w:r w:rsidR="003D517D">
        <w:rPr>
          <w:color w:val="0D0D0D" w:themeColor="text1" w:themeTint="F2"/>
        </w:rPr>
        <w:t xml:space="preserve"> </w:t>
      </w:r>
      <w:r>
        <w:rPr>
          <w:color w:val="0D0D0D" w:themeColor="text1" w:themeTint="F2"/>
        </w:rPr>
        <w:t>And remember that even the most famous musician in the world had to learn to keep at it, and learn one lesson at a time.</w:t>
      </w:r>
    </w:p>
    <w:p w14:paraId="008BAA6B" w14:textId="77777777" w:rsidR="00982AD5" w:rsidRPr="005D104D" w:rsidRDefault="00003265" w:rsidP="00982AD5">
      <w:pPr>
        <w:pStyle w:val="ListParagraph"/>
        <w:numPr>
          <w:ilvl w:val="0"/>
          <w:numId w:val="1"/>
        </w:numPr>
        <w:contextualSpacing w:val="0"/>
        <w:rPr>
          <w:b/>
          <w:color w:val="0299B6"/>
          <w:sz w:val="28"/>
          <w:szCs w:val="28"/>
        </w:rPr>
      </w:pPr>
      <w:r w:rsidRPr="005D104D">
        <w:rPr>
          <w:b/>
          <w:color w:val="0299B6"/>
          <w:sz w:val="28"/>
          <w:szCs w:val="28"/>
        </w:rPr>
        <w:t xml:space="preserve"> Twenty-Minute Naps Boost Productivity</w:t>
      </w:r>
    </w:p>
    <w:p w14:paraId="0915792E" w14:textId="77777777" w:rsidR="003D517D" w:rsidRDefault="003D517D" w:rsidP="00982AD5">
      <w:pPr>
        <w:spacing w:after="240"/>
        <w:ind w:left="714"/>
        <w:rPr>
          <w:color w:val="0D0D0D" w:themeColor="text1" w:themeTint="F2"/>
        </w:rPr>
      </w:pPr>
      <w:r>
        <w:rPr>
          <w:noProof/>
          <w:color w:val="0D0D0D" w:themeColor="text1" w:themeTint="F2"/>
        </w:rPr>
        <w:drawing>
          <wp:inline distT="0" distB="0" distL="0" distR="0" wp14:anchorId="4225C8D4" wp14:editId="3E964B5A">
            <wp:extent cx="5010150" cy="121542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ower Naps.jpg"/>
                    <pic:cNvPicPr/>
                  </pic:nvPicPr>
                  <pic:blipFill>
                    <a:blip r:embed="rId11">
                      <a:extLst>
                        <a:ext uri="{28A0092B-C50C-407E-A947-70E740481C1C}">
                          <a14:useLocalDpi xmlns:a14="http://schemas.microsoft.com/office/drawing/2010/main" val="0"/>
                        </a:ext>
                      </a:extLst>
                    </a:blip>
                    <a:stretch>
                      <a:fillRect/>
                    </a:stretch>
                  </pic:blipFill>
                  <pic:spPr>
                    <a:xfrm>
                      <a:off x="0" y="0"/>
                      <a:ext cx="5010150" cy="1215425"/>
                    </a:xfrm>
                    <a:prstGeom prst="rect">
                      <a:avLst/>
                    </a:prstGeom>
                  </pic:spPr>
                </pic:pic>
              </a:graphicData>
            </a:graphic>
          </wp:inline>
        </w:drawing>
      </w:r>
    </w:p>
    <w:p w14:paraId="17D696EE" w14:textId="77777777" w:rsidR="00982AD5" w:rsidRDefault="00003265" w:rsidP="00982AD5">
      <w:pPr>
        <w:spacing w:after="240"/>
        <w:ind w:left="714"/>
        <w:rPr>
          <w:color w:val="0D0D0D" w:themeColor="text1" w:themeTint="F2"/>
        </w:rPr>
      </w:pPr>
      <w:r>
        <w:rPr>
          <w:color w:val="0D0D0D" w:themeColor="text1" w:themeTint="F2"/>
        </w:rPr>
        <w:t>Rather than reaching for another cup of coffee, schedule yourself room for a twenty-minute nap during the day.</w:t>
      </w:r>
    </w:p>
    <w:p w14:paraId="1E68F6CD" w14:textId="77777777" w:rsidR="003D517D" w:rsidRDefault="003D517D" w:rsidP="00982AD5">
      <w:pPr>
        <w:spacing w:after="240"/>
        <w:ind w:left="714"/>
        <w:rPr>
          <w:color w:val="0D0D0D" w:themeColor="text1" w:themeTint="F2"/>
        </w:rPr>
      </w:pPr>
      <w:r>
        <w:rPr>
          <w:color w:val="0D0D0D" w:themeColor="text1" w:themeTint="F2"/>
        </w:rPr>
        <w:lastRenderedPageBreak/>
        <w:t xml:space="preserve">The TV show “Mythbusters” tested this myth extensively, and proved that naps of twenty minutes (no more, no less) produced the most </w:t>
      </w:r>
      <w:hyperlink r:id="rId12" w:history="1">
        <w:r>
          <w:rPr>
            <w:rStyle w:val="Hyperlink"/>
          </w:rPr>
          <w:t xml:space="preserve">optimal </w:t>
        </w:r>
        <w:r>
          <w:rPr>
            <w:rStyle w:val="Hyperlink"/>
          </w:rPr>
          <w:t>r</w:t>
        </w:r>
        <w:r>
          <w:rPr>
            <w:rStyle w:val="Hyperlink"/>
          </w:rPr>
          <w:t>esults</w:t>
        </w:r>
      </w:hyperlink>
      <w:r>
        <w:rPr>
          <w:color w:val="0D0D0D" w:themeColor="text1" w:themeTint="F2"/>
        </w:rPr>
        <w:t>.</w:t>
      </w:r>
    </w:p>
    <w:p w14:paraId="3BD0D97F" w14:textId="77777777" w:rsidR="00982AD5" w:rsidRPr="005D104D" w:rsidRDefault="003D517D" w:rsidP="00982AD5">
      <w:pPr>
        <w:pStyle w:val="ListParagraph"/>
        <w:numPr>
          <w:ilvl w:val="0"/>
          <w:numId w:val="1"/>
        </w:numPr>
        <w:contextualSpacing w:val="0"/>
        <w:rPr>
          <w:b/>
          <w:color w:val="0299B6"/>
          <w:sz w:val="28"/>
          <w:szCs w:val="28"/>
        </w:rPr>
      </w:pPr>
      <w:r w:rsidRPr="005D104D">
        <w:rPr>
          <w:b/>
          <w:color w:val="0299B6"/>
          <w:sz w:val="28"/>
          <w:szCs w:val="28"/>
        </w:rPr>
        <w:t xml:space="preserve"> Get Up An Hour Early</w:t>
      </w:r>
    </w:p>
    <w:p w14:paraId="5634B61D" w14:textId="77777777" w:rsidR="00982AD5" w:rsidRDefault="003D517D" w:rsidP="00982AD5">
      <w:pPr>
        <w:spacing w:after="240"/>
        <w:ind w:left="714"/>
        <w:rPr>
          <w:color w:val="0D0D0D" w:themeColor="text1" w:themeTint="F2"/>
        </w:rPr>
      </w:pPr>
      <w:r>
        <w:rPr>
          <w:color w:val="0D0D0D" w:themeColor="text1" w:themeTint="F2"/>
        </w:rPr>
        <w:t>“If I only had an extra hour a day”, you may have said. So make one! Get up an hour early (even two or three hours early, if you can hack it) and see what you can accomplish when the world is quiet and everyone else in the house is still asleep.</w:t>
      </w:r>
    </w:p>
    <w:p w14:paraId="3F3B57F1" w14:textId="77777777" w:rsidR="003D517D" w:rsidRDefault="003D517D" w:rsidP="00982AD5">
      <w:pPr>
        <w:spacing w:after="240"/>
        <w:ind w:left="714"/>
        <w:rPr>
          <w:color w:val="0D0D0D" w:themeColor="text1" w:themeTint="F2"/>
        </w:rPr>
      </w:pPr>
      <w:r>
        <w:rPr>
          <w:color w:val="0D0D0D" w:themeColor="text1" w:themeTint="F2"/>
        </w:rPr>
        <w:t>(This is a tip enthusiastically espoused by many proactive millionaires.)</w:t>
      </w:r>
    </w:p>
    <w:p w14:paraId="62A9977C" w14:textId="77777777" w:rsidR="00982AD5" w:rsidRPr="005D104D" w:rsidRDefault="00613205" w:rsidP="00982AD5">
      <w:pPr>
        <w:pStyle w:val="ListParagraph"/>
        <w:numPr>
          <w:ilvl w:val="0"/>
          <w:numId w:val="1"/>
        </w:numPr>
        <w:contextualSpacing w:val="0"/>
        <w:rPr>
          <w:b/>
          <w:color w:val="0299B6"/>
          <w:sz w:val="28"/>
          <w:szCs w:val="28"/>
        </w:rPr>
      </w:pPr>
      <w:r w:rsidRPr="005D104D">
        <w:rPr>
          <w:b/>
          <w:color w:val="0299B6"/>
          <w:sz w:val="28"/>
          <w:szCs w:val="28"/>
        </w:rPr>
        <w:t xml:space="preserve"> Untrain Y</w:t>
      </w:r>
      <w:r w:rsidR="003D517D" w:rsidRPr="005D104D">
        <w:rPr>
          <w:b/>
          <w:color w:val="0299B6"/>
          <w:sz w:val="28"/>
          <w:szCs w:val="28"/>
        </w:rPr>
        <w:t>our Brain</w:t>
      </w:r>
    </w:p>
    <w:p w14:paraId="1F254F35" w14:textId="77777777" w:rsidR="00982AD5" w:rsidRDefault="003D517D" w:rsidP="00982AD5">
      <w:pPr>
        <w:spacing w:after="240"/>
        <w:ind w:left="714"/>
        <w:rPr>
          <w:color w:val="0D0D0D" w:themeColor="text1" w:themeTint="F2"/>
        </w:rPr>
      </w:pPr>
      <w:r>
        <w:rPr>
          <w:color w:val="0D0D0D" w:themeColor="text1" w:themeTint="F2"/>
        </w:rPr>
        <w:t xml:space="preserve">We have now hard-wired ourselves, quite literally, to multi-task—something that as of recent years has been venerated. </w:t>
      </w:r>
    </w:p>
    <w:p w14:paraId="755C71F4" w14:textId="77777777" w:rsidR="003D517D" w:rsidRDefault="003D517D" w:rsidP="00982AD5">
      <w:pPr>
        <w:spacing w:after="240"/>
        <w:ind w:left="714"/>
        <w:rPr>
          <w:color w:val="0D0D0D" w:themeColor="text1" w:themeTint="F2"/>
        </w:rPr>
      </w:pPr>
      <w:r>
        <w:rPr>
          <w:color w:val="0D0D0D" w:themeColor="text1" w:themeTint="F2"/>
        </w:rPr>
        <w:t>Psychologists have proved that multi-tasking dissipates energy and makes us feel duller and more confused later in the day. Furthermore, multi-tasking drops IQs by an average of 5 points, according to one source.</w:t>
      </w:r>
    </w:p>
    <w:p w14:paraId="768C8557" w14:textId="77777777" w:rsidR="00C67DB2" w:rsidRDefault="00C67DB2" w:rsidP="00982AD5">
      <w:pPr>
        <w:spacing w:after="240"/>
        <w:ind w:left="714"/>
        <w:rPr>
          <w:color w:val="0D0D0D" w:themeColor="text1" w:themeTint="F2"/>
        </w:rPr>
      </w:pPr>
      <w:r>
        <w:rPr>
          <w:color w:val="0D0D0D" w:themeColor="text1" w:themeTint="F2"/>
        </w:rPr>
        <w:t>Focus on one task at a time, and shut off (and out) all other distractions.</w:t>
      </w:r>
    </w:p>
    <w:p w14:paraId="07E4436F" w14:textId="77777777" w:rsidR="00982AD5" w:rsidRPr="005D104D" w:rsidRDefault="00C67DB2" w:rsidP="00982AD5">
      <w:pPr>
        <w:pStyle w:val="ListParagraph"/>
        <w:numPr>
          <w:ilvl w:val="0"/>
          <w:numId w:val="1"/>
        </w:numPr>
        <w:contextualSpacing w:val="0"/>
        <w:rPr>
          <w:b/>
          <w:color w:val="0299B6"/>
          <w:sz w:val="28"/>
          <w:szCs w:val="28"/>
        </w:rPr>
      </w:pPr>
      <w:r w:rsidRPr="005D104D">
        <w:rPr>
          <w:b/>
          <w:color w:val="0299B6"/>
          <w:sz w:val="28"/>
          <w:szCs w:val="28"/>
        </w:rPr>
        <w:t xml:space="preserve"> Shop Online as Much as Possible</w:t>
      </w:r>
    </w:p>
    <w:p w14:paraId="5AFBB14B" w14:textId="77777777" w:rsidR="00C67DB2" w:rsidRDefault="00C67DB2" w:rsidP="00C67DB2">
      <w:pPr>
        <w:spacing w:after="240"/>
        <w:ind w:left="714"/>
        <w:rPr>
          <w:color w:val="0D0D0D" w:themeColor="text1" w:themeTint="F2"/>
        </w:rPr>
      </w:pPr>
      <w:r>
        <w:rPr>
          <w:color w:val="0D0D0D" w:themeColor="text1" w:themeTint="F2"/>
        </w:rPr>
        <w:t>While shopping may be relaxation for some people, it’s sheer drudgery and time wasting to others. If that sounds like you, remember that even your grocery shopping can be done online (and delivered to your door)!</w:t>
      </w:r>
    </w:p>
    <w:p w14:paraId="04CD7E64" w14:textId="77777777" w:rsidR="00C67DB2" w:rsidRDefault="00C67DB2" w:rsidP="00C67DB2">
      <w:pPr>
        <w:spacing w:after="240"/>
        <w:ind w:left="714"/>
        <w:rPr>
          <w:color w:val="0D0D0D" w:themeColor="text1" w:themeTint="F2"/>
        </w:rPr>
      </w:pPr>
      <w:r>
        <w:rPr>
          <w:color w:val="0D0D0D" w:themeColor="text1" w:themeTint="F2"/>
        </w:rPr>
        <w:t>Keep personal activities that really count and enrich your life—like going to your daughter’s hockey game or going for your morning run—but get rid of the tedious stuff. “Outsource” it!</w:t>
      </w:r>
    </w:p>
    <w:p w14:paraId="5A766445" w14:textId="77777777" w:rsidR="00982AD5" w:rsidRPr="005D104D" w:rsidRDefault="00C67DB2" w:rsidP="00982AD5">
      <w:pPr>
        <w:pStyle w:val="ListParagraph"/>
        <w:numPr>
          <w:ilvl w:val="0"/>
          <w:numId w:val="1"/>
        </w:numPr>
        <w:contextualSpacing w:val="0"/>
        <w:rPr>
          <w:b/>
          <w:color w:val="0299B6"/>
          <w:sz w:val="28"/>
          <w:szCs w:val="28"/>
        </w:rPr>
      </w:pPr>
      <w:r w:rsidRPr="005D104D">
        <w:rPr>
          <w:b/>
          <w:color w:val="0299B6"/>
          <w:sz w:val="28"/>
          <w:szCs w:val="28"/>
        </w:rPr>
        <w:t xml:space="preserve"> Keep Things Fun</w:t>
      </w:r>
    </w:p>
    <w:p w14:paraId="0AF18FC6" w14:textId="77777777" w:rsidR="00C67DB2" w:rsidRDefault="00C67DB2" w:rsidP="00C67DB2">
      <w:pPr>
        <w:spacing w:after="240"/>
        <w:ind w:left="714"/>
        <w:rPr>
          <w:color w:val="0D0D0D" w:themeColor="text1" w:themeTint="F2"/>
        </w:rPr>
      </w:pPr>
      <w:r>
        <w:rPr>
          <w:color w:val="0D0D0D" w:themeColor="text1" w:themeTint="F2"/>
        </w:rPr>
        <w:t>It’s not rocket science to note that we humans tend to abandon activities or tools that are stressful, difficult or boring. No matter what new habits or tools you</w:t>
      </w:r>
      <w:r w:rsidR="00EE7DF8">
        <w:rPr>
          <w:color w:val="0D0D0D" w:themeColor="text1" w:themeTint="F2"/>
        </w:rPr>
        <w:t xml:space="preserve"> decide to</w:t>
      </w:r>
      <w:r>
        <w:rPr>
          <w:color w:val="0D0D0D" w:themeColor="text1" w:themeTint="F2"/>
        </w:rPr>
        <w:t xml:space="preserve"> use to increase productivity, make sure that you find them easy to adopt—and fun to use.</w:t>
      </w:r>
    </w:p>
    <w:p w14:paraId="70255733" w14:textId="77777777" w:rsidR="005A399D" w:rsidRPr="005A399D" w:rsidRDefault="00C67DB2" w:rsidP="00982AD5">
      <w:pPr>
        <w:rPr>
          <w:rStyle w:val="Heading2Char"/>
          <w:sz w:val="24"/>
        </w:rPr>
      </w:pPr>
      <w:r>
        <w:t>Productivity is really just another way to make sure your quality of life—as well as your business and your relationships with others—rocks.</w:t>
      </w:r>
      <w:r w:rsidR="00C252AF">
        <w:t xml:space="preserve"> Being truly productive keeps you energized, inspired and heading straight towards your dreams.</w:t>
      </w:r>
    </w:p>
    <w:sectPr w:rsidR="005A399D" w:rsidRPr="005A399D" w:rsidSect="00A80C34">
      <w:headerReference w:type="even" r:id="rId13"/>
      <w:headerReference w:type="default" r:id="rId14"/>
      <w:footerReference w:type="even" r:id="rId15"/>
      <w:footerReference w:type="default" r:id="rId16"/>
      <w:pgSz w:w="12240" w:h="15840"/>
      <w:pgMar w:top="1440" w:right="1800" w:bottom="1440" w:left="1800" w:header="720" w:footer="28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4C342" w14:textId="77777777" w:rsidR="00E65CB3" w:rsidRDefault="00E65CB3" w:rsidP="00EC6940">
      <w:r>
        <w:separator/>
      </w:r>
    </w:p>
  </w:endnote>
  <w:endnote w:type="continuationSeparator" w:id="0">
    <w:p w14:paraId="18644E41" w14:textId="77777777" w:rsidR="00E65CB3" w:rsidRDefault="00E65CB3" w:rsidP="00EC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E20CF" w14:textId="77777777" w:rsidR="00040AD5" w:rsidRDefault="00F10CA8" w:rsidP="00040AD5">
    <w:r>
      <w:rPr>
        <w:noProof/>
      </w:rPr>
      <mc:AlternateContent>
        <mc:Choice Requires="wps">
          <w:drawing>
            <wp:anchor distT="0" distB="0" distL="114300" distR="114300" simplePos="0" relativeHeight="251657728" behindDoc="0" locked="0" layoutInCell="1" allowOverlap="1" wp14:anchorId="1E8889FB" wp14:editId="77223726">
              <wp:simplePos x="0" y="0"/>
              <wp:positionH relativeFrom="column">
                <wp:posOffset>-1143000</wp:posOffset>
              </wp:positionH>
              <wp:positionV relativeFrom="paragraph">
                <wp:posOffset>93345</wp:posOffset>
              </wp:positionV>
              <wp:extent cx="8000365" cy="459740"/>
              <wp:effectExtent l="0" t="0" r="19685" b="16510"/>
              <wp:wrapThrough wrapText="bothSides">
                <wp:wrapPolygon edited="0">
                  <wp:start x="0" y="0"/>
                  <wp:lineTo x="0" y="21481"/>
                  <wp:lineTo x="21602" y="21481"/>
                  <wp:lineTo x="21602"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0365" cy="459740"/>
                      </a:xfrm>
                      <a:prstGeom prst="rect">
                        <a:avLst/>
                      </a:prstGeom>
                      <a:solidFill>
                        <a:srgbClr val="595959"/>
                      </a:solidFill>
                      <a:ln w="9525" cap="flat" cmpd="sng" algn="ctr">
                        <a:solidFill>
                          <a:srgbClr val="4F81BD">
                            <a:shade val="95000"/>
                            <a:satMod val="105000"/>
                          </a:srgbClr>
                        </a:solidFill>
                        <a:prstDash val="solid"/>
                      </a:ln>
                      <a:effectLst/>
                    </wps:spPr>
                    <wps:txbx>
                      <w:txbxContent>
                        <w:p w14:paraId="76AAAC41" w14:textId="77777777"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14:paraId="0C9F38C5" w14:textId="77777777" w:rsidR="00040AD5" w:rsidRDefault="00040AD5" w:rsidP="00040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889FB" id="Rectangle 4" o:spid="_x0000_s1026" style="position:absolute;margin-left:-90pt;margin-top:7.35pt;width:629.95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" fillcolor="#595959" strokecolor="#4a7ebb">
              <v:path arrowok="t"/>
              <v:textbox>
                <w:txbxContent>
                  <w:p w14:paraId="76AAAC41" w14:textId="77777777"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14:paraId="0C9F38C5" w14:textId="77777777" w:rsidR="00040AD5" w:rsidRDefault="00040AD5" w:rsidP="00040AD5">
                    <w:pPr>
                      <w:jc w:val="center"/>
                    </w:pPr>
                  </w:p>
                </w:txbxContent>
              </v:textbox>
              <w10:wrap type="through"/>
            </v:rect>
          </w:pict>
        </mc:Fallback>
      </mc:AlternateContent>
    </w:r>
    <w:r w:rsidR="00040AD5">
      <w:br w:type="page"/>
    </w:r>
  </w:p>
  <w:p w14:paraId="11ADA87A" w14:textId="77777777" w:rsidR="00040AD5" w:rsidRDefault="00040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jc w:val="center"/>
      <w:shd w:val="clear" w:color="auto" w:fill="000000"/>
      <w:tblCellMar>
        <w:left w:w="115" w:type="dxa"/>
        <w:right w:w="115" w:type="dxa"/>
      </w:tblCellMar>
      <w:tblLook w:val="04A0" w:firstRow="1" w:lastRow="0" w:firstColumn="1" w:lastColumn="0" w:noHBand="0" w:noVBand="1"/>
    </w:tblPr>
    <w:tblGrid>
      <w:gridCol w:w="10080"/>
    </w:tblGrid>
    <w:tr w:rsidR="00355BC7" w14:paraId="06E7C6EE" w14:textId="77777777" w:rsidTr="00355BC7">
      <w:trPr>
        <w:jc w:val="center"/>
      </w:trPr>
      <w:tc>
        <w:tcPr>
          <w:tcW w:w="5000" w:type="pct"/>
          <w:shd w:val="clear" w:color="auto" w:fill="000000"/>
          <w:vAlign w:val="center"/>
        </w:tcPr>
        <w:p w14:paraId="7E686B42" w14:textId="77777777" w:rsidR="00355BC7" w:rsidRPr="00355BC7" w:rsidRDefault="00355BC7" w:rsidP="00355BC7">
          <w:pPr>
            <w:jc w:val="center"/>
            <w:rPr>
              <w:caps/>
              <w:color w:val="FFFFFF"/>
              <w:sz w:val="18"/>
              <w:szCs w:val="18"/>
            </w:rPr>
          </w:pPr>
          <w:r w:rsidRPr="00355BC7">
            <w:rPr>
              <w:rFonts w:ascii="Calibri" w:eastAsia="Times New Roman" w:hAnsi="Calibri"/>
              <w:b/>
              <w:color w:val="FFFFFF"/>
              <w:sz w:val="28"/>
              <w:szCs w:val="28"/>
            </w:rPr>
            <w:fldChar w:fldCharType="begin"/>
          </w:r>
          <w:r w:rsidRPr="00355BC7">
            <w:rPr>
              <w:b/>
              <w:color w:val="FFFFFF"/>
              <w:sz w:val="28"/>
              <w:szCs w:val="28"/>
            </w:rPr>
            <w:instrText xml:space="preserve"> PAGE   \* MERGEFORMAT </w:instrText>
          </w:r>
          <w:r w:rsidRPr="00355BC7">
            <w:rPr>
              <w:rFonts w:ascii="Calibri" w:eastAsia="Times New Roman" w:hAnsi="Calibri"/>
              <w:b/>
              <w:color w:val="FFFFFF"/>
              <w:sz w:val="28"/>
              <w:szCs w:val="28"/>
            </w:rPr>
            <w:fldChar w:fldCharType="separate"/>
          </w:r>
          <w:r w:rsidR="00057A9F" w:rsidRPr="00057A9F">
            <w:rPr>
              <w:rFonts w:eastAsia="Times New Roman"/>
              <w:b/>
              <w:noProof/>
              <w:color w:val="FFFFFF"/>
              <w:sz w:val="28"/>
              <w:szCs w:val="28"/>
            </w:rPr>
            <w:t>1</w:t>
          </w:r>
          <w:r w:rsidRPr="00355BC7">
            <w:rPr>
              <w:rFonts w:eastAsia="Times New Roman"/>
              <w:b/>
              <w:noProof/>
              <w:color w:val="FFFFFF"/>
              <w:sz w:val="28"/>
              <w:szCs w:val="28"/>
            </w:rPr>
            <w:fldChar w:fldCharType="end"/>
          </w:r>
        </w:p>
      </w:tc>
    </w:tr>
  </w:tbl>
  <w:p w14:paraId="04C746FF" w14:textId="77777777" w:rsidR="00176992" w:rsidRPr="00040AD5" w:rsidRDefault="00176992" w:rsidP="00040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1F8D4" w14:textId="77777777" w:rsidR="00E65CB3" w:rsidRDefault="00E65CB3" w:rsidP="00EC6940">
      <w:r>
        <w:separator/>
      </w:r>
    </w:p>
  </w:footnote>
  <w:footnote w:type="continuationSeparator" w:id="0">
    <w:p w14:paraId="165F016F" w14:textId="77777777" w:rsidR="00E65CB3" w:rsidRDefault="00E65CB3" w:rsidP="00EC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782"/>
      <w:gridCol w:w="1155"/>
      <w:gridCol w:w="3594"/>
    </w:tblGrid>
    <w:tr w:rsidR="00176992" w:rsidRPr="00040AD5" w14:paraId="688F72D2" w14:textId="77777777" w:rsidTr="00040AD5">
      <w:trPr>
        <w:trHeight w:val="151"/>
      </w:trPr>
      <w:tc>
        <w:tcPr>
          <w:tcW w:w="2389" w:type="pct"/>
          <w:tcBorders>
            <w:top w:val="nil"/>
            <w:left w:val="nil"/>
            <w:bottom w:val="single" w:sz="4" w:space="0" w:color="4F81BD"/>
            <w:right w:val="nil"/>
          </w:tcBorders>
        </w:tcPr>
        <w:p w14:paraId="06A71ED0" w14:textId="77777777" w:rsidR="00176992" w:rsidRPr="00040AD5" w:rsidRDefault="00176992">
          <w:pPr>
            <w:pStyle w:val="Header"/>
            <w:spacing w:line="276" w:lineRule="auto"/>
            <w:rPr>
              <w:rFonts w:ascii="Cambria" w:eastAsia="MS Gothic" w:hAnsi="Cambria"/>
              <w:b/>
              <w:bCs/>
              <w:color w:val="4F81BD"/>
            </w:rPr>
          </w:pPr>
        </w:p>
      </w:tc>
      <w:tc>
        <w:tcPr>
          <w:tcW w:w="333" w:type="pct"/>
          <w:vMerge w:val="restart"/>
          <w:noWrap/>
          <w:vAlign w:val="center"/>
          <w:hideMark/>
        </w:tcPr>
        <w:p w14:paraId="5455CDE1" w14:textId="77777777" w:rsidR="00176992" w:rsidRPr="00040AD5" w:rsidRDefault="00176992" w:rsidP="00176992">
          <w:pPr>
            <w:pStyle w:val="NoSpacing"/>
            <w:rPr>
              <w:rFonts w:ascii="Cambria" w:hAnsi="Cambria"/>
              <w:color w:val="4F81BD"/>
              <w:szCs w:val="20"/>
            </w:rPr>
          </w:pPr>
          <w:r w:rsidRPr="00040AD5">
            <w:rPr>
              <w:rFonts w:ascii="Cambria" w:hAnsi="Cambria"/>
              <w:color w:val="4F81BD"/>
            </w:rPr>
            <w:t>Title Here</w:t>
          </w:r>
        </w:p>
      </w:tc>
      <w:tc>
        <w:tcPr>
          <w:tcW w:w="2278" w:type="pct"/>
          <w:tcBorders>
            <w:top w:val="nil"/>
            <w:left w:val="nil"/>
            <w:bottom w:val="single" w:sz="4" w:space="0" w:color="4F81BD"/>
            <w:right w:val="nil"/>
          </w:tcBorders>
        </w:tcPr>
        <w:p w14:paraId="7AC8130A" w14:textId="77777777" w:rsidR="00176992" w:rsidRPr="00040AD5" w:rsidRDefault="00176992">
          <w:pPr>
            <w:pStyle w:val="Header"/>
            <w:spacing w:line="276" w:lineRule="auto"/>
            <w:rPr>
              <w:rFonts w:ascii="Cambria" w:eastAsia="MS Gothic" w:hAnsi="Cambria"/>
              <w:b/>
              <w:bCs/>
              <w:color w:val="4F81BD"/>
            </w:rPr>
          </w:pPr>
        </w:p>
      </w:tc>
    </w:tr>
    <w:tr w:rsidR="00176992" w:rsidRPr="00040AD5" w14:paraId="2D5A48A7" w14:textId="77777777" w:rsidTr="00040AD5">
      <w:trPr>
        <w:trHeight w:val="150"/>
      </w:trPr>
      <w:tc>
        <w:tcPr>
          <w:tcW w:w="2389" w:type="pct"/>
          <w:tcBorders>
            <w:top w:val="single" w:sz="4" w:space="0" w:color="4F81BD"/>
            <w:left w:val="nil"/>
            <w:bottom w:val="nil"/>
            <w:right w:val="nil"/>
          </w:tcBorders>
        </w:tcPr>
        <w:p w14:paraId="6234DCCC" w14:textId="77777777" w:rsidR="00176992" w:rsidRPr="00040AD5" w:rsidRDefault="00176992">
          <w:pPr>
            <w:pStyle w:val="Header"/>
            <w:spacing w:line="276" w:lineRule="auto"/>
            <w:rPr>
              <w:rFonts w:ascii="Cambria" w:eastAsia="MS Gothic" w:hAnsi="Cambria"/>
              <w:b/>
              <w:bCs/>
              <w:color w:val="4F81BD"/>
            </w:rPr>
          </w:pPr>
        </w:p>
      </w:tc>
      <w:tc>
        <w:tcPr>
          <w:tcW w:w="0" w:type="auto"/>
          <w:vMerge/>
          <w:vAlign w:val="center"/>
          <w:hideMark/>
        </w:tcPr>
        <w:p w14:paraId="21075747" w14:textId="77777777" w:rsidR="00176992" w:rsidRPr="00040AD5" w:rsidRDefault="00176992">
          <w:pPr>
            <w:rPr>
              <w:rFonts w:ascii="Cambria" w:hAnsi="Cambria"/>
              <w:color w:val="4F81BD"/>
              <w:sz w:val="22"/>
              <w:szCs w:val="22"/>
            </w:rPr>
          </w:pPr>
        </w:p>
      </w:tc>
      <w:tc>
        <w:tcPr>
          <w:tcW w:w="2278" w:type="pct"/>
          <w:tcBorders>
            <w:top w:val="single" w:sz="4" w:space="0" w:color="4F81BD"/>
            <w:left w:val="nil"/>
            <w:bottom w:val="nil"/>
            <w:right w:val="nil"/>
          </w:tcBorders>
        </w:tcPr>
        <w:p w14:paraId="31ABF81D" w14:textId="77777777" w:rsidR="00176992" w:rsidRPr="00040AD5" w:rsidRDefault="00176992">
          <w:pPr>
            <w:pStyle w:val="Header"/>
            <w:spacing w:line="276" w:lineRule="auto"/>
            <w:rPr>
              <w:rFonts w:ascii="Cambria" w:eastAsia="MS Gothic" w:hAnsi="Cambria"/>
              <w:b/>
              <w:bCs/>
              <w:color w:val="4F81BD"/>
            </w:rPr>
          </w:pPr>
        </w:p>
      </w:tc>
    </w:tr>
  </w:tbl>
  <w:p w14:paraId="7BA1F985" w14:textId="77777777" w:rsidR="00176992" w:rsidRDefault="00176992" w:rsidP="003A2B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07AF6" w14:textId="77777777" w:rsidR="00612914" w:rsidRPr="00613205" w:rsidRDefault="00613205" w:rsidP="00613205">
    <w:pPr>
      <w:pStyle w:val="Header"/>
      <w:jc w:val="center"/>
    </w:pPr>
    <w:r>
      <w:t>The Top Types of Productivity Tools to Rock Your Coaching Business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0331"/>
    <w:multiLevelType w:val="hybridMultilevel"/>
    <w:tmpl w:val="3DE4B4F2"/>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 w15:restartNumberingAfterBreak="0">
    <w:nsid w:val="07296EC7"/>
    <w:multiLevelType w:val="hybridMultilevel"/>
    <w:tmpl w:val="35D8F202"/>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 w15:restartNumberingAfterBreak="0">
    <w:nsid w:val="0B921457"/>
    <w:multiLevelType w:val="hybridMultilevel"/>
    <w:tmpl w:val="E408A52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 w15:restartNumberingAfterBreak="0">
    <w:nsid w:val="0CBD720D"/>
    <w:multiLevelType w:val="hybridMultilevel"/>
    <w:tmpl w:val="66A0911C"/>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 w15:restartNumberingAfterBreak="0">
    <w:nsid w:val="0F974373"/>
    <w:multiLevelType w:val="hybridMultilevel"/>
    <w:tmpl w:val="AE1877D0"/>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5" w15:restartNumberingAfterBreak="0">
    <w:nsid w:val="13141993"/>
    <w:multiLevelType w:val="hybridMultilevel"/>
    <w:tmpl w:val="94C0092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6" w15:restartNumberingAfterBreak="0">
    <w:nsid w:val="275A6F6D"/>
    <w:multiLevelType w:val="hybridMultilevel"/>
    <w:tmpl w:val="F466B100"/>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7" w15:restartNumberingAfterBreak="0">
    <w:nsid w:val="2A287B54"/>
    <w:multiLevelType w:val="hybridMultilevel"/>
    <w:tmpl w:val="2D46342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8" w15:restartNumberingAfterBreak="0">
    <w:nsid w:val="2BC44485"/>
    <w:multiLevelType w:val="hybridMultilevel"/>
    <w:tmpl w:val="E0D26042"/>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9" w15:restartNumberingAfterBreak="0">
    <w:nsid w:val="2E245DB4"/>
    <w:multiLevelType w:val="hybridMultilevel"/>
    <w:tmpl w:val="1970216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0" w15:restartNumberingAfterBreak="0">
    <w:nsid w:val="31EA1BAC"/>
    <w:multiLevelType w:val="hybridMultilevel"/>
    <w:tmpl w:val="BCE8C33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1" w15:restartNumberingAfterBreak="0">
    <w:nsid w:val="34EF6C87"/>
    <w:multiLevelType w:val="hybridMultilevel"/>
    <w:tmpl w:val="7F9E6EE6"/>
    <w:lvl w:ilvl="0" w:tplc="4E5A4954">
      <w:start w:val="1"/>
      <w:numFmt w:val="decimal"/>
      <w:lvlText w:val="%1."/>
      <w:lvlJc w:val="left"/>
      <w:pPr>
        <w:ind w:left="644"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2" w15:restartNumberingAfterBreak="0">
    <w:nsid w:val="350D01BA"/>
    <w:multiLevelType w:val="hybridMultilevel"/>
    <w:tmpl w:val="A852D9D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3" w15:restartNumberingAfterBreak="0">
    <w:nsid w:val="359D7BF8"/>
    <w:multiLevelType w:val="hybridMultilevel"/>
    <w:tmpl w:val="6916CD78"/>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4" w15:restartNumberingAfterBreak="0">
    <w:nsid w:val="35FC55E2"/>
    <w:multiLevelType w:val="hybridMultilevel"/>
    <w:tmpl w:val="2FE4CE20"/>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5" w15:restartNumberingAfterBreak="0">
    <w:nsid w:val="373B0079"/>
    <w:multiLevelType w:val="hybridMultilevel"/>
    <w:tmpl w:val="B918775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6" w15:restartNumberingAfterBreak="0">
    <w:nsid w:val="3A576548"/>
    <w:multiLevelType w:val="hybridMultilevel"/>
    <w:tmpl w:val="0EDC5E14"/>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7" w15:restartNumberingAfterBreak="0">
    <w:nsid w:val="3ABA39F6"/>
    <w:multiLevelType w:val="hybridMultilevel"/>
    <w:tmpl w:val="A2B0E54A"/>
    <w:lvl w:ilvl="0" w:tplc="4E5A4954">
      <w:start w:val="1"/>
      <w:numFmt w:val="decimal"/>
      <w:lvlText w:val="%1."/>
      <w:lvlJc w:val="left"/>
      <w:pPr>
        <w:ind w:left="1074"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8" w15:restartNumberingAfterBreak="0">
    <w:nsid w:val="3BF31711"/>
    <w:multiLevelType w:val="hybridMultilevel"/>
    <w:tmpl w:val="1A6E574E"/>
    <w:lvl w:ilvl="0" w:tplc="E0AA8FC4">
      <w:start w:val="1"/>
      <w:numFmt w:val="decimal"/>
      <w:pStyle w:val="RedBulletHeaders"/>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9" w15:restartNumberingAfterBreak="0">
    <w:nsid w:val="42212484"/>
    <w:multiLevelType w:val="hybridMultilevel"/>
    <w:tmpl w:val="2D40628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0" w15:restartNumberingAfterBreak="0">
    <w:nsid w:val="4B0F4CF0"/>
    <w:multiLevelType w:val="hybridMultilevel"/>
    <w:tmpl w:val="B4EEB51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1" w15:restartNumberingAfterBreak="0">
    <w:nsid w:val="4D2F39B9"/>
    <w:multiLevelType w:val="hybridMultilevel"/>
    <w:tmpl w:val="5900C2B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2" w15:restartNumberingAfterBreak="0">
    <w:nsid w:val="5142126C"/>
    <w:multiLevelType w:val="hybridMultilevel"/>
    <w:tmpl w:val="E1C24A1C"/>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3" w15:restartNumberingAfterBreak="0">
    <w:nsid w:val="533137FC"/>
    <w:multiLevelType w:val="hybridMultilevel"/>
    <w:tmpl w:val="06E620D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4" w15:restartNumberingAfterBreak="0">
    <w:nsid w:val="5402134D"/>
    <w:multiLevelType w:val="hybridMultilevel"/>
    <w:tmpl w:val="25DCDCE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5" w15:restartNumberingAfterBreak="0">
    <w:nsid w:val="56316E2D"/>
    <w:multiLevelType w:val="hybridMultilevel"/>
    <w:tmpl w:val="F3D49C38"/>
    <w:lvl w:ilvl="0" w:tplc="04090003">
      <w:start w:val="1"/>
      <w:numFmt w:val="bullet"/>
      <w:lvlText w:val="o"/>
      <w:lvlJc w:val="left"/>
      <w:pPr>
        <w:ind w:left="1434" w:hanging="360"/>
      </w:pPr>
      <w:rPr>
        <w:rFonts w:ascii="Courier New" w:hAnsi="Courier New" w:cs="Courier New"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6" w15:restartNumberingAfterBreak="0">
    <w:nsid w:val="5B6631B7"/>
    <w:multiLevelType w:val="hybridMultilevel"/>
    <w:tmpl w:val="9086E6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663FA3"/>
    <w:multiLevelType w:val="hybridMultilevel"/>
    <w:tmpl w:val="47BEB5AC"/>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8" w15:restartNumberingAfterBreak="0">
    <w:nsid w:val="61677849"/>
    <w:multiLevelType w:val="hybridMultilevel"/>
    <w:tmpl w:val="D63445B6"/>
    <w:lvl w:ilvl="0" w:tplc="04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9" w15:restartNumberingAfterBreak="0">
    <w:nsid w:val="738F136A"/>
    <w:multiLevelType w:val="hybridMultilevel"/>
    <w:tmpl w:val="1DA8413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0" w15:restartNumberingAfterBreak="0">
    <w:nsid w:val="76B83B04"/>
    <w:multiLevelType w:val="hybridMultilevel"/>
    <w:tmpl w:val="A9B647C0"/>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1" w15:restartNumberingAfterBreak="0">
    <w:nsid w:val="771357BB"/>
    <w:multiLevelType w:val="hybridMultilevel"/>
    <w:tmpl w:val="BDD07DE6"/>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2" w15:restartNumberingAfterBreak="0">
    <w:nsid w:val="7F407D9E"/>
    <w:multiLevelType w:val="hybridMultilevel"/>
    <w:tmpl w:val="3C60821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num w:numId="1">
    <w:abstractNumId w:val="11"/>
  </w:num>
  <w:num w:numId="2">
    <w:abstractNumId w:val="29"/>
  </w:num>
  <w:num w:numId="3">
    <w:abstractNumId w:val="31"/>
  </w:num>
  <w:num w:numId="4">
    <w:abstractNumId w:val="27"/>
  </w:num>
  <w:num w:numId="5">
    <w:abstractNumId w:val="20"/>
  </w:num>
  <w:num w:numId="6">
    <w:abstractNumId w:val="10"/>
  </w:num>
  <w:num w:numId="7">
    <w:abstractNumId w:val="13"/>
  </w:num>
  <w:num w:numId="8">
    <w:abstractNumId w:val="6"/>
  </w:num>
  <w:num w:numId="9">
    <w:abstractNumId w:val="18"/>
  </w:num>
  <w:num w:numId="10">
    <w:abstractNumId w:val="32"/>
  </w:num>
  <w:num w:numId="11">
    <w:abstractNumId w:val="0"/>
  </w:num>
  <w:num w:numId="12">
    <w:abstractNumId w:val="5"/>
  </w:num>
  <w:num w:numId="13">
    <w:abstractNumId w:val="2"/>
  </w:num>
  <w:num w:numId="14">
    <w:abstractNumId w:val="12"/>
  </w:num>
  <w:num w:numId="15">
    <w:abstractNumId w:val="15"/>
  </w:num>
  <w:num w:numId="16">
    <w:abstractNumId w:val="9"/>
  </w:num>
  <w:num w:numId="17">
    <w:abstractNumId w:val="23"/>
  </w:num>
  <w:num w:numId="18">
    <w:abstractNumId w:val="7"/>
  </w:num>
  <w:num w:numId="19">
    <w:abstractNumId w:val="21"/>
  </w:num>
  <w:num w:numId="20">
    <w:abstractNumId w:val="24"/>
  </w:num>
  <w:num w:numId="21">
    <w:abstractNumId w:val="1"/>
  </w:num>
  <w:num w:numId="22">
    <w:abstractNumId w:val="8"/>
  </w:num>
  <w:num w:numId="23">
    <w:abstractNumId w:val="4"/>
  </w:num>
  <w:num w:numId="24">
    <w:abstractNumId w:val="28"/>
  </w:num>
  <w:num w:numId="25">
    <w:abstractNumId w:val="25"/>
  </w:num>
  <w:num w:numId="26">
    <w:abstractNumId w:val="3"/>
  </w:num>
  <w:num w:numId="27">
    <w:abstractNumId w:val="26"/>
  </w:num>
  <w:num w:numId="28">
    <w:abstractNumId w:val="16"/>
  </w:num>
  <w:num w:numId="29">
    <w:abstractNumId w:val="17"/>
  </w:num>
  <w:num w:numId="30">
    <w:abstractNumId w:val="14"/>
  </w:num>
  <w:num w:numId="31">
    <w:abstractNumId w:val="30"/>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D1"/>
    <w:rsid w:val="00003265"/>
    <w:rsid w:val="00017766"/>
    <w:rsid w:val="00022EF6"/>
    <w:rsid w:val="00040AD5"/>
    <w:rsid w:val="00046970"/>
    <w:rsid w:val="00052CA6"/>
    <w:rsid w:val="00055A1B"/>
    <w:rsid w:val="00057A9F"/>
    <w:rsid w:val="00070567"/>
    <w:rsid w:val="00096E64"/>
    <w:rsid w:val="000A4A2B"/>
    <w:rsid w:val="000D726F"/>
    <w:rsid w:val="000E4281"/>
    <w:rsid w:val="000F2F1D"/>
    <w:rsid w:val="000F5ECF"/>
    <w:rsid w:val="001326CD"/>
    <w:rsid w:val="00133881"/>
    <w:rsid w:val="00161D56"/>
    <w:rsid w:val="001663C2"/>
    <w:rsid w:val="00172BE0"/>
    <w:rsid w:val="00176992"/>
    <w:rsid w:val="001B4ADA"/>
    <w:rsid w:val="001E5301"/>
    <w:rsid w:val="001E654B"/>
    <w:rsid w:val="00204B6A"/>
    <w:rsid w:val="00233123"/>
    <w:rsid w:val="0025139E"/>
    <w:rsid w:val="00252C2A"/>
    <w:rsid w:val="00262B33"/>
    <w:rsid w:val="002677D0"/>
    <w:rsid w:val="00294172"/>
    <w:rsid w:val="002A0541"/>
    <w:rsid w:val="002A3770"/>
    <w:rsid w:val="002E0AE1"/>
    <w:rsid w:val="002E1608"/>
    <w:rsid w:val="002F6B4F"/>
    <w:rsid w:val="00321C1C"/>
    <w:rsid w:val="00322712"/>
    <w:rsid w:val="003338CB"/>
    <w:rsid w:val="00335C62"/>
    <w:rsid w:val="00340C4E"/>
    <w:rsid w:val="00346122"/>
    <w:rsid w:val="00355BC7"/>
    <w:rsid w:val="00392C18"/>
    <w:rsid w:val="003A2B75"/>
    <w:rsid w:val="003D517D"/>
    <w:rsid w:val="003E283B"/>
    <w:rsid w:val="003E43C8"/>
    <w:rsid w:val="003F457B"/>
    <w:rsid w:val="004142AF"/>
    <w:rsid w:val="004144D9"/>
    <w:rsid w:val="004352D1"/>
    <w:rsid w:val="004407AA"/>
    <w:rsid w:val="00466117"/>
    <w:rsid w:val="00473B66"/>
    <w:rsid w:val="004A224C"/>
    <w:rsid w:val="005158EA"/>
    <w:rsid w:val="005221E8"/>
    <w:rsid w:val="00532CFB"/>
    <w:rsid w:val="005338CE"/>
    <w:rsid w:val="00535306"/>
    <w:rsid w:val="0056752A"/>
    <w:rsid w:val="00567CD1"/>
    <w:rsid w:val="00582C06"/>
    <w:rsid w:val="005A399D"/>
    <w:rsid w:val="005A49ED"/>
    <w:rsid w:val="005D104D"/>
    <w:rsid w:val="00612914"/>
    <w:rsid w:val="00613205"/>
    <w:rsid w:val="006223DE"/>
    <w:rsid w:val="006250C9"/>
    <w:rsid w:val="00631EC5"/>
    <w:rsid w:val="00632132"/>
    <w:rsid w:val="00642EA3"/>
    <w:rsid w:val="00647955"/>
    <w:rsid w:val="0066120D"/>
    <w:rsid w:val="0068004D"/>
    <w:rsid w:val="006C3B30"/>
    <w:rsid w:val="006C51F7"/>
    <w:rsid w:val="006D352B"/>
    <w:rsid w:val="0073256F"/>
    <w:rsid w:val="007500EA"/>
    <w:rsid w:val="00782239"/>
    <w:rsid w:val="00790C31"/>
    <w:rsid w:val="007C7D34"/>
    <w:rsid w:val="00803CD8"/>
    <w:rsid w:val="008200B7"/>
    <w:rsid w:val="0082539C"/>
    <w:rsid w:val="0084402F"/>
    <w:rsid w:val="0087186A"/>
    <w:rsid w:val="008A25EF"/>
    <w:rsid w:val="008A5D7C"/>
    <w:rsid w:val="008B1C40"/>
    <w:rsid w:val="008D6D07"/>
    <w:rsid w:val="008E3196"/>
    <w:rsid w:val="008F6E95"/>
    <w:rsid w:val="00975FDE"/>
    <w:rsid w:val="00982AD5"/>
    <w:rsid w:val="009924C5"/>
    <w:rsid w:val="00995159"/>
    <w:rsid w:val="009951DC"/>
    <w:rsid w:val="00A15652"/>
    <w:rsid w:val="00A26EAE"/>
    <w:rsid w:val="00A625D5"/>
    <w:rsid w:val="00A633CC"/>
    <w:rsid w:val="00A80C34"/>
    <w:rsid w:val="00AA4B29"/>
    <w:rsid w:val="00AA630C"/>
    <w:rsid w:val="00AA7424"/>
    <w:rsid w:val="00AB1654"/>
    <w:rsid w:val="00AC67BC"/>
    <w:rsid w:val="00B11A71"/>
    <w:rsid w:val="00B438FC"/>
    <w:rsid w:val="00B570C3"/>
    <w:rsid w:val="00B65F4F"/>
    <w:rsid w:val="00B71C51"/>
    <w:rsid w:val="00B85481"/>
    <w:rsid w:val="00BA0D47"/>
    <w:rsid w:val="00BC14C7"/>
    <w:rsid w:val="00BE2BD8"/>
    <w:rsid w:val="00C01948"/>
    <w:rsid w:val="00C252AF"/>
    <w:rsid w:val="00C43EA5"/>
    <w:rsid w:val="00C67DB2"/>
    <w:rsid w:val="00C76D08"/>
    <w:rsid w:val="00C961CA"/>
    <w:rsid w:val="00CB1484"/>
    <w:rsid w:val="00CC0D9D"/>
    <w:rsid w:val="00CD10FF"/>
    <w:rsid w:val="00CD490A"/>
    <w:rsid w:val="00CF3947"/>
    <w:rsid w:val="00CF5892"/>
    <w:rsid w:val="00D4294D"/>
    <w:rsid w:val="00D451D9"/>
    <w:rsid w:val="00D51A7B"/>
    <w:rsid w:val="00D66A22"/>
    <w:rsid w:val="00D72787"/>
    <w:rsid w:val="00D7367D"/>
    <w:rsid w:val="00D8618D"/>
    <w:rsid w:val="00D8659B"/>
    <w:rsid w:val="00DA7645"/>
    <w:rsid w:val="00E053F9"/>
    <w:rsid w:val="00E4225C"/>
    <w:rsid w:val="00E53F85"/>
    <w:rsid w:val="00E60D37"/>
    <w:rsid w:val="00E63DC1"/>
    <w:rsid w:val="00E65CB3"/>
    <w:rsid w:val="00E8439E"/>
    <w:rsid w:val="00E87DCB"/>
    <w:rsid w:val="00E900DB"/>
    <w:rsid w:val="00E9138A"/>
    <w:rsid w:val="00EB2E6D"/>
    <w:rsid w:val="00EB2ECA"/>
    <w:rsid w:val="00EC6940"/>
    <w:rsid w:val="00EC747E"/>
    <w:rsid w:val="00ED21AD"/>
    <w:rsid w:val="00EE7DF8"/>
    <w:rsid w:val="00EF3D88"/>
    <w:rsid w:val="00F10CA8"/>
    <w:rsid w:val="00F31053"/>
    <w:rsid w:val="00F32E42"/>
    <w:rsid w:val="00F815A4"/>
    <w:rsid w:val="00F82E14"/>
    <w:rsid w:val="00F85D14"/>
    <w:rsid w:val="00FB3234"/>
    <w:rsid w:val="00FB6EE0"/>
    <w:rsid w:val="00FD167E"/>
    <w:rsid w:val="00FD45EA"/>
    <w:rsid w:val="00FE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B6227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8618D"/>
    <w:rPr>
      <w:rFonts w:asciiTheme="minorHAnsi" w:hAnsiTheme="minorHAnsi"/>
      <w:sz w:val="24"/>
      <w:szCs w:val="24"/>
    </w:rPr>
  </w:style>
  <w:style w:type="paragraph" w:styleId="Heading1">
    <w:name w:val="heading 1"/>
    <w:link w:val="Heading1Char"/>
    <w:uiPriority w:val="9"/>
    <w:qFormat/>
    <w:rsid w:val="006223DE"/>
    <w:pPr>
      <w:keepNext/>
      <w:keepLines/>
      <w:spacing w:before="480" w:after="240"/>
      <w:outlineLvl w:val="0"/>
    </w:pPr>
    <w:rPr>
      <w:rFonts w:ascii="Calibri" w:eastAsia="MS Gothic" w:hAnsi="Calibri"/>
      <w:bCs/>
      <w:sz w:val="40"/>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uiPriority w:val="1"/>
    <w:rsid w:val="00D72787"/>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6223DE"/>
    <w:rPr>
      <w:rFonts w:ascii="Calibri" w:eastAsia="MS Gothic" w:hAnsi="Calibri"/>
      <w:bCs/>
      <w:sz w:val="40"/>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EF675B" w:themeColor="hyperlink"/>
      <w:u w:val="single"/>
    </w:rPr>
  </w:style>
  <w:style w:type="paragraph" w:styleId="ListParagraph">
    <w:name w:val="List Paragraph"/>
    <w:basedOn w:val="Normal"/>
    <w:link w:val="ListParagraphChar"/>
    <w:uiPriority w:val="34"/>
    <w:qFormat/>
    <w:rsid w:val="00CB1484"/>
    <w:pPr>
      <w:spacing w:after="240"/>
      <w:ind w:left="720"/>
      <w:contextualSpacing/>
    </w:pPr>
    <w:rPr>
      <w:rFonts w:eastAsiaTheme="minorHAnsi" w:cstheme="minorBidi"/>
      <w:szCs w:val="22"/>
    </w:rPr>
  </w:style>
  <w:style w:type="paragraph" w:customStyle="1" w:styleId="RedBulletHeaders">
    <w:name w:val="Red Bullet Headers"/>
    <w:basedOn w:val="ListParagraph"/>
    <w:link w:val="RedBulletHeadersChar"/>
    <w:qFormat/>
    <w:rsid w:val="00DA7645"/>
    <w:pPr>
      <w:numPr>
        <w:numId w:val="9"/>
      </w:numPr>
      <w:spacing w:before="240"/>
      <w:ind w:left="720"/>
      <w:contextualSpacing w:val="0"/>
    </w:pPr>
    <w:rPr>
      <w:b/>
      <w:color w:val="EF675B"/>
    </w:rPr>
  </w:style>
  <w:style w:type="paragraph" w:customStyle="1" w:styleId="NormalInsetParagraph">
    <w:name w:val="Normal Inset Paragraph"/>
    <w:basedOn w:val="ListParagraph"/>
    <w:link w:val="NormalInsetParagraphChar"/>
    <w:qFormat/>
    <w:rsid w:val="00DA7645"/>
    <w:pPr>
      <w:ind w:left="714"/>
      <w:contextualSpacing w:val="0"/>
    </w:pPr>
  </w:style>
  <w:style w:type="character" w:customStyle="1" w:styleId="ListParagraphChar">
    <w:name w:val="List Paragraph Char"/>
    <w:basedOn w:val="DefaultParagraphFont"/>
    <w:link w:val="ListParagraph"/>
    <w:uiPriority w:val="34"/>
    <w:rsid w:val="00CB1484"/>
    <w:rPr>
      <w:rFonts w:asciiTheme="minorHAnsi" w:eastAsiaTheme="minorHAnsi" w:hAnsiTheme="minorHAnsi"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FollowedHyperlink">
    <w:name w:val="FollowedHyperlink"/>
    <w:basedOn w:val="DefaultParagraphFont"/>
    <w:uiPriority w:val="99"/>
    <w:semiHidden/>
    <w:unhideWhenUsed/>
    <w:rsid w:val="00133881"/>
    <w:rPr>
      <w:color w:val="F3936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thresults.com/deadliest-catch-crabtastic-speci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ach.me/habit-tracke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EF675B"/>
      </a:accent1>
      <a:accent2>
        <a:srgbClr val="F39360"/>
      </a:accent2>
      <a:accent3>
        <a:srgbClr val="A5A5A5"/>
      </a:accent3>
      <a:accent4>
        <a:srgbClr val="F5A3AD"/>
      </a:accent4>
      <a:accent5>
        <a:srgbClr val="F39360"/>
      </a:accent5>
      <a:accent6>
        <a:srgbClr val="EF675B"/>
      </a:accent6>
      <a:hlink>
        <a:srgbClr val="EF675B"/>
      </a:hlink>
      <a:folHlink>
        <a:srgbClr val="F393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CCDF1-2B7B-A94C-98CD-17777320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1216</Words>
  <Characters>6813</Characters>
  <Application>Microsoft Office Word</Application>
  <DocSecurity>0</DocSecurity>
  <Lines>296</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2020-07-23T18:18:00Z</dcterms:created>
  <dcterms:modified xsi:type="dcterms:W3CDTF">2020-07-23T18:18:00Z</dcterms:modified>
</cp:coreProperties>
</file>